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25D0" w14:textId="77777777" w:rsidR="000972B9" w:rsidRPr="000972B9" w:rsidRDefault="000972B9" w:rsidP="009B1EAC">
      <w:pPr>
        <w:tabs>
          <w:tab w:val="left" w:pos="1065"/>
        </w:tabs>
        <w:spacing w:after="0" w:line="240" w:lineRule="auto"/>
        <w:jc w:val="center"/>
        <w:rPr>
          <w:b/>
          <w:sz w:val="28"/>
          <w:szCs w:val="28"/>
        </w:rPr>
      </w:pPr>
      <w:r w:rsidRPr="000972B9">
        <w:rPr>
          <w:b/>
          <w:sz w:val="28"/>
          <w:szCs w:val="28"/>
        </w:rPr>
        <w:t xml:space="preserve">5. </w:t>
      </w:r>
      <w:r w:rsidR="004F695D" w:rsidRPr="000972B9">
        <w:rPr>
          <w:b/>
          <w:sz w:val="28"/>
          <w:szCs w:val="28"/>
        </w:rPr>
        <w:t>SIMPOZIJ</w:t>
      </w:r>
      <w:r w:rsidRPr="000972B9">
        <w:rPr>
          <w:b/>
          <w:sz w:val="28"/>
          <w:szCs w:val="28"/>
        </w:rPr>
        <w:t xml:space="preserve"> O PALIJATIVNOJ SKRBI</w:t>
      </w:r>
      <w:r w:rsidR="009B1EAC" w:rsidRPr="000972B9">
        <w:rPr>
          <w:b/>
          <w:sz w:val="28"/>
          <w:szCs w:val="28"/>
        </w:rPr>
        <w:t xml:space="preserve"> </w:t>
      </w:r>
    </w:p>
    <w:p w14:paraId="04615776" w14:textId="77777777" w:rsidR="009B1EAC" w:rsidRPr="000972B9" w:rsidRDefault="009B1EAC" w:rsidP="009B1EAC">
      <w:pPr>
        <w:tabs>
          <w:tab w:val="left" w:pos="1065"/>
        </w:tabs>
        <w:spacing w:after="0" w:line="240" w:lineRule="auto"/>
        <w:jc w:val="center"/>
        <w:rPr>
          <w:b/>
          <w:sz w:val="28"/>
          <w:szCs w:val="28"/>
        </w:rPr>
      </w:pPr>
      <w:r w:rsidRPr="000972B9">
        <w:rPr>
          <w:b/>
          <w:sz w:val="28"/>
          <w:szCs w:val="28"/>
        </w:rPr>
        <w:t xml:space="preserve">s </w:t>
      </w:r>
      <w:proofErr w:type="spellStart"/>
      <w:r w:rsidRPr="000972B9">
        <w:rPr>
          <w:b/>
          <w:sz w:val="28"/>
          <w:szCs w:val="28"/>
        </w:rPr>
        <w:t>međunarodnim</w:t>
      </w:r>
      <w:proofErr w:type="spellEnd"/>
      <w:r w:rsidRPr="000972B9">
        <w:rPr>
          <w:b/>
          <w:sz w:val="28"/>
          <w:szCs w:val="28"/>
        </w:rPr>
        <w:t xml:space="preserve"> </w:t>
      </w:r>
      <w:proofErr w:type="spellStart"/>
      <w:r w:rsidRPr="000972B9">
        <w:rPr>
          <w:b/>
          <w:sz w:val="28"/>
          <w:szCs w:val="28"/>
        </w:rPr>
        <w:t>sudjelovanjem</w:t>
      </w:r>
      <w:proofErr w:type="spellEnd"/>
    </w:p>
    <w:p w14:paraId="2564F481" w14:textId="77777777" w:rsidR="009B1EAC" w:rsidRPr="00733DE8" w:rsidRDefault="004F695D" w:rsidP="009B1EAC">
      <w:pPr>
        <w:tabs>
          <w:tab w:val="left" w:pos="1065"/>
        </w:tabs>
        <w:spacing w:after="0" w:line="240" w:lineRule="auto"/>
        <w:jc w:val="center"/>
        <w:rPr>
          <w:sz w:val="28"/>
          <w:szCs w:val="28"/>
        </w:rPr>
      </w:pPr>
      <w:r w:rsidRPr="00733DE8">
        <w:rPr>
          <w:sz w:val="28"/>
          <w:szCs w:val="28"/>
        </w:rPr>
        <w:t>Vukovar</w:t>
      </w:r>
      <w:r w:rsidR="009B1EAC" w:rsidRPr="00733DE8">
        <w:rPr>
          <w:sz w:val="28"/>
          <w:szCs w:val="28"/>
        </w:rPr>
        <w:t xml:space="preserve">, </w:t>
      </w:r>
      <w:r w:rsidR="000972B9">
        <w:rPr>
          <w:sz w:val="28"/>
          <w:szCs w:val="28"/>
        </w:rPr>
        <w:t>30.11. – 02.12.2023.</w:t>
      </w:r>
    </w:p>
    <w:p w14:paraId="2D04B9E7" w14:textId="77777777" w:rsidR="00A57A99" w:rsidRPr="00A57A99" w:rsidRDefault="00A57A99" w:rsidP="009B1EAC">
      <w:pPr>
        <w:tabs>
          <w:tab w:val="left" w:pos="1065"/>
        </w:tabs>
        <w:spacing w:after="0" w:line="240" w:lineRule="auto"/>
        <w:jc w:val="center"/>
        <w:rPr>
          <w:rFonts w:cs="Arial"/>
          <w:b/>
          <w:sz w:val="16"/>
          <w:szCs w:val="16"/>
          <w:u w:val="single"/>
        </w:rPr>
      </w:pPr>
    </w:p>
    <w:p w14:paraId="295C9FDF" w14:textId="77777777" w:rsidR="009B1EAC" w:rsidRPr="000972B9" w:rsidRDefault="009B1EAC" w:rsidP="00184FB8">
      <w:pPr>
        <w:tabs>
          <w:tab w:val="left" w:pos="1065"/>
        </w:tabs>
        <w:spacing w:after="0" w:line="240" w:lineRule="auto"/>
        <w:jc w:val="center"/>
        <w:rPr>
          <w:rFonts w:cs="Arial"/>
          <w:b/>
          <w:sz w:val="32"/>
          <w:szCs w:val="28"/>
          <w:u w:val="single"/>
        </w:rPr>
      </w:pPr>
      <w:r w:rsidRPr="000972B9">
        <w:rPr>
          <w:rFonts w:cs="Arial"/>
          <w:b/>
          <w:sz w:val="32"/>
          <w:szCs w:val="28"/>
          <w:u w:val="single"/>
        </w:rPr>
        <w:t>PRIJAVA SUDJELOVANJA</w:t>
      </w:r>
    </w:p>
    <w:p w14:paraId="616DF664" w14:textId="77777777" w:rsidR="009B1EAC" w:rsidRPr="000972B9" w:rsidRDefault="009B1EAC" w:rsidP="009B1EAC">
      <w:pPr>
        <w:tabs>
          <w:tab w:val="left" w:pos="1065"/>
        </w:tabs>
        <w:spacing w:after="0" w:line="240" w:lineRule="auto"/>
        <w:jc w:val="center"/>
        <w:rPr>
          <w:b/>
          <w:color w:val="FF0000"/>
          <w:szCs w:val="28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3292"/>
        <w:gridCol w:w="3512"/>
      </w:tblGrid>
      <w:tr w:rsidR="000972B9" w:rsidRPr="000972B9" w14:paraId="63AEB39D" w14:textId="77777777" w:rsidTr="00926625">
        <w:trPr>
          <w:trHeight w:val="284"/>
        </w:trPr>
        <w:tc>
          <w:tcPr>
            <w:tcW w:w="2547" w:type="dxa"/>
          </w:tcPr>
          <w:p w14:paraId="52924600" w14:textId="77777777" w:rsidR="004F695D" w:rsidRPr="000972B9" w:rsidRDefault="004F695D" w:rsidP="004F695D">
            <w:pPr>
              <w:tabs>
                <w:tab w:val="left" w:pos="1065"/>
              </w:tabs>
              <w:rPr>
                <w:b/>
              </w:rPr>
            </w:pPr>
            <w:r w:rsidRPr="000972B9">
              <w:rPr>
                <w:b/>
              </w:rPr>
              <w:t>IME I PREZIME</w:t>
            </w:r>
          </w:p>
        </w:tc>
        <w:tc>
          <w:tcPr>
            <w:tcW w:w="6804" w:type="dxa"/>
            <w:gridSpan w:val="2"/>
          </w:tcPr>
          <w:p w14:paraId="50944883" w14:textId="77777777" w:rsidR="004F695D" w:rsidRPr="000972B9" w:rsidRDefault="004F695D" w:rsidP="009B1EAC">
            <w:pPr>
              <w:tabs>
                <w:tab w:val="left" w:pos="1065"/>
              </w:tabs>
              <w:rPr>
                <w:b/>
              </w:rPr>
            </w:pPr>
          </w:p>
        </w:tc>
      </w:tr>
      <w:tr w:rsidR="000972B9" w:rsidRPr="000972B9" w14:paraId="5C52088B" w14:textId="77777777" w:rsidTr="00926625">
        <w:trPr>
          <w:trHeight w:val="263"/>
        </w:trPr>
        <w:tc>
          <w:tcPr>
            <w:tcW w:w="2547" w:type="dxa"/>
          </w:tcPr>
          <w:p w14:paraId="402D68B3" w14:textId="77777777" w:rsidR="004F695D" w:rsidRPr="000972B9" w:rsidRDefault="004F695D" w:rsidP="004F695D">
            <w:pPr>
              <w:tabs>
                <w:tab w:val="left" w:pos="1065"/>
              </w:tabs>
              <w:rPr>
                <w:b/>
                <w:szCs w:val="24"/>
              </w:rPr>
            </w:pPr>
            <w:r w:rsidRPr="000972B9">
              <w:rPr>
                <w:b/>
                <w:szCs w:val="24"/>
              </w:rPr>
              <w:t>TITULA</w:t>
            </w:r>
          </w:p>
        </w:tc>
        <w:tc>
          <w:tcPr>
            <w:tcW w:w="6804" w:type="dxa"/>
            <w:gridSpan w:val="2"/>
          </w:tcPr>
          <w:p w14:paraId="29166CA0" w14:textId="77777777" w:rsidR="004F695D" w:rsidRPr="000972B9" w:rsidRDefault="004F695D" w:rsidP="009B1EAC">
            <w:pPr>
              <w:tabs>
                <w:tab w:val="left" w:pos="1065"/>
              </w:tabs>
              <w:rPr>
                <w:b/>
              </w:rPr>
            </w:pPr>
          </w:p>
        </w:tc>
      </w:tr>
      <w:tr w:rsidR="000972B9" w:rsidRPr="000972B9" w14:paraId="36527F5A" w14:textId="77777777" w:rsidTr="00926625">
        <w:trPr>
          <w:trHeight w:val="278"/>
        </w:trPr>
        <w:tc>
          <w:tcPr>
            <w:tcW w:w="2547" w:type="dxa"/>
          </w:tcPr>
          <w:p w14:paraId="521EB534" w14:textId="77777777" w:rsidR="004F695D" w:rsidRPr="000972B9" w:rsidRDefault="004F695D" w:rsidP="004F695D">
            <w:pPr>
              <w:tabs>
                <w:tab w:val="left" w:pos="1065"/>
              </w:tabs>
              <w:rPr>
                <w:b/>
                <w:szCs w:val="24"/>
              </w:rPr>
            </w:pPr>
            <w:r w:rsidRPr="000972B9">
              <w:rPr>
                <w:b/>
                <w:szCs w:val="24"/>
              </w:rPr>
              <w:t>USTANOVA</w:t>
            </w:r>
          </w:p>
        </w:tc>
        <w:tc>
          <w:tcPr>
            <w:tcW w:w="6804" w:type="dxa"/>
            <w:gridSpan w:val="2"/>
          </w:tcPr>
          <w:p w14:paraId="7F1A7DA1" w14:textId="77777777" w:rsidR="004F695D" w:rsidRPr="000972B9" w:rsidRDefault="004F695D" w:rsidP="009B1EAC">
            <w:pPr>
              <w:tabs>
                <w:tab w:val="left" w:pos="1065"/>
              </w:tabs>
              <w:rPr>
                <w:b/>
              </w:rPr>
            </w:pPr>
          </w:p>
        </w:tc>
      </w:tr>
      <w:tr w:rsidR="000972B9" w:rsidRPr="000972B9" w14:paraId="516261F7" w14:textId="77777777" w:rsidTr="00926625">
        <w:trPr>
          <w:trHeight w:val="269"/>
        </w:trPr>
        <w:tc>
          <w:tcPr>
            <w:tcW w:w="2547" w:type="dxa"/>
          </w:tcPr>
          <w:p w14:paraId="15EC6EE6" w14:textId="77777777" w:rsidR="004F695D" w:rsidRPr="000972B9" w:rsidRDefault="004F695D" w:rsidP="004F695D">
            <w:pPr>
              <w:tabs>
                <w:tab w:val="left" w:pos="1065"/>
              </w:tabs>
              <w:rPr>
                <w:b/>
                <w:szCs w:val="24"/>
              </w:rPr>
            </w:pPr>
            <w:r w:rsidRPr="000972B9">
              <w:rPr>
                <w:b/>
                <w:szCs w:val="24"/>
              </w:rPr>
              <w:t>ADRESA USTANOVE</w:t>
            </w:r>
          </w:p>
        </w:tc>
        <w:tc>
          <w:tcPr>
            <w:tcW w:w="6804" w:type="dxa"/>
            <w:gridSpan w:val="2"/>
          </w:tcPr>
          <w:p w14:paraId="2A6720CF" w14:textId="77777777" w:rsidR="004F695D" w:rsidRPr="000972B9" w:rsidRDefault="004F695D" w:rsidP="009B1EAC">
            <w:pPr>
              <w:tabs>
                <w:tab w:val="left" w:pos="1065"/>
              </w:tabs>
              <w:rPr>
                <w:b/>
              </w:rPr>
            </w:pPr>
          </w:p>
        </w:tc>
      </w:tr>
      <w:tr w:rsidR="000972B9" w:rsidRPr="000972B9" w14:paraId="0DEDF820" w14:textId="77777777" w:rsidTr="00926625">
        <w:trPr>
          <w:trHeight w:val="272"/>
        </w:trPr>
        <w:tc>
          <w:tcPr>
            <w:tcW w:w="2547" w:type="dxa"/>
          </w:tcPr>
          <w:p w14:paraId="4655267C" w14:textId="77777777" w:rsidR="004F695D" w:rsidRPr="000972B9" w:rsidRDefault="004F695D" w:rsidP="00F939A4">
            <w:pPr>
              <w:tabs>
                <w:tab w:val="left" w:pos="1065"/>
              </w:tabs>
              <w:rPr>
                <w:b/>
                <w:szCs w:val="24"/>
              </w:rPr>
            </w:pPr>
            <w:r w:rsidRPr="000972B9">
              <w:rPr>
                <w:b/>
                <w:szCs w:val="24"/>
              </w:rPr>
              <w:t>KONTAKT TEL</w:t>
            </w:r>
            <w:r w:rsidR="00F939A4" w:rsidRPr="000972B9">
              <w:rPr>
                <w:b/>
                <w:szCs w:val="24"/>
              </w:rPr>
              <w:t>EFON</w:t>
            </w:r>
            <w:r w:rsidRPr="000972B9">
              <w:rPr>
                <w:b/>
                <w:szCs w:val="24"/>
              </w:rPr>
              <w:t>/MAIL</w:t>
            </w:r>
          </w:p>
        </w:tc>
        <w:tc>
          <w:tcPr>
            <w:tcW w:w="6804" w:type="dxa"/>
            <w:gridSpan w:val="2"/>
          </w:tcPr>
          <w:p w14:paraId="4BB23026" w14:textId="77777777" w:rsidR="004F695D" w:rsidRPr="000972B9" w:rsidRDefault="004F695D" w:rsidP="009B1EAC">
            <w:pPr>
              <w:tabs>
                <w:tab w:val="left" w:pos="1065"/>
              </w:tabs>
              <w:rPr>
                <w:b/>
              </w:rPr>
            </w:pPr>
          </w:p>
        </w:tc>
      </w:tr>
      <w:tr w:rsidR="000972B9" w:rsidRPr="000972B9" w14:paraId="477C58CE" w14:textId="77777777" w:rsidTr="00926625">
        <w:trPr>
          <w:trHeight w:val="272"/>
        </w:trPr>
        <w:tc>
          <w:tcPr>
            <w:tcW w:w="2547" w:type="dxa"/>
          </w:tcPr>
          <w:p w14:paraId="7D54A0B0" w14:textId="77777777" w:rsidR="00165345" w:rsidRPr="000972B9" w:rsidRDefault="00165345" w:rsidP="00F939A4">
            <w:pPr>
              <w:tabs>
                <w:tab w:val="left" w:pos="1065"/>
              </w:tabs>
              <w:rPr>
                <w:b/>
                <w:szCs w:val="24"/>
              </w:rPr>
            </w:pPr>
            <w:r w:rsidRPr="000972B9">
              <w:rPr>
                <w:b/>
                <w:szCs w:val="24"/>
              </w:rPr>
              <w:t>NAZIV KOMORE</w:t>
            </w:r>
          </w:p>
        </w:tc>
        <w:tc>
          <w:tcPr>
            <w:tcW w:w="3292" w:type="dxa"/>
          </w:tcPr>
          <w:p w14:paraId="32A58191" w14:textId="77777777" w:rsidR="00165345" w:rsidRPr="000972B9" w:rsidRDefault="00165345" w:rsidP="009B1EAC">
            <w:pPr>
              <w:tabs>
                <w:tab w:val="left" w:pos="1065"/>
              </w:tabs>
              <w:rPr>
                <w:b/>
              </w:rPr>
            </w:pPr>
          </w:p>
        </w:tc>
        <w:tc>
          <w:tcPr>
            <w:tcW w:w="3512" w:type="dxa"/>
          </w:tcPr>
          <w:p w14:paraId="12685472" w14:textId="77777777" w:rsidR="00165345" w:rsidRPr="000972B9" w:rsidRDefault="00165345" w:rsidP="00165345">
            <w:pPr>
              <w:tabs>
                <w:tab w:val="left" w:pos="1065"/>
              </w:tabs>
              <w:rPr>
                <w:b/>
              </w:rPr>
            </w:pPr>
            <w:r w:rsidRPr="000972B9">
              <w:rPr>
                <w:b/>
              </w:rPr>
              <w:t>ID br.:</w:t>
            </w:r>
          </w:p>
        </w:tc>
      </w:tr>
    </w:tbl>
    <w:p w14:paraId="0867A3F1" w14:textId="77777777" w:rsidR="002125C6" w:rsidRPr="000972B9" w:rsidRDefault="002125C6" w:rsidP="009B1EAC">
      <w:pPr>
        <w:tabs>
          <w:tab w:val="left" w:pos="1065"/>
        </w:tabs>
        <w:spacing w:after="0" w:line="240" w:lineRule="auto"/>
        <w:rPr>
          <w:b/>
          <w:color w:val="FF000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80"/>
        <w:gridCol w:w="4111"/>
        <w:gridCol w:w="3231"/>
      </w:tblGrid>
      <w:tr w:rsidR="000972B9" w:rsidRPr="000972B9" w14:paraId="43AC99D1" w14:textId="77777777" w:rsidTr="0011057A">
        <w:trPr>
          <w:trHeight w:val="8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90482" w14:textId="77777777" w:rsidR="00F939A4" w:rsidRPr="00225DC7" w:rsidRDefault="00F939A4" w:rsidP="00F939A4">
            <w:pPr>
              <w:tabs>
                <w:tab w:val="left" w:pos="1065"/>
              </w:tabs>
              <w:rPr>
                <w:b/>
              </w:rPr>
            </w:pPr>
            <w:r w:rsidRPr="00225DC7">
              <w:rPr>
                <w:b/>
              </w:rPr>
              <w:t>KOTIZACIJA</w:t>
            </w:r>
          </w:p>
          <w:p w14:paraId="73FEAC4A" w14:textId="77777777" w:rsidR="004F695D" w:rsidRPr="00926625" w:rsidRDefault="00F939A4" w:rsidP="00D56EB4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225DC7">
              <w:rPr>
                <w:sz w:val="20"/>
                <w:szCs w:val="20"/>
              </w:rPr>
              <w:t>(</w:t>
            </w:r>
            <w:proofErr w:type="spellStart"/>
            <w:r w:rsidRPr="00225DC7">
              <w:rPr>
                <w:sz w:val="20"/>
                <w:szCs w:val="20"/>
              </w:rPr>
              <w:t>molimo</w:t>
            </w:r>
            <w:proofErr w:type="spellEnd"/>
            <w:r w:rsidRPr="00225DC7">
              <w:rPr>
                <w:sz w:val="20"/>
                <w:szCs w:val="20"/>
              </w:rPr>
              <w:t xml:space="preserve"> </w:t>
            </w:r>
            <w:proofErr w:type="spellStart"/>
            <w:r w:rsidRPr="00225DC7">
              <w:rPr>
                <w:sz w:val="20"/>
                <w:szCs w:val="20"/>
              </w:rPr>
              <w:t>zaokružite</w:t>
            </w:r>
            <w:proofErr w:type="spellEnd"/>
            <w:r w:rsidRPr="00225DC7">
              <w:rPr>
                <w:sz w:val="20"/>
                <w:szCs w:val="20"/>
              </w:rPr>
              <w:t xml:space="preserve"> </w:t>
            </w:r>
            <w:proofErr w:type="spellStart"/>
            <w:r w:rsidRPr="00225DC7">
              <w:rPr>
                <w:sz w:val="20"/>
                <w:szCs w:val="20"/>
              </w:rPr>
              <w:t>željenu</w:t>
            </w:r>
            <w:proofErr w:type="spellEnd"/>
            <w:r w:rsidRPr="00225DC7">
              <w:rPr>
                <w:sz w:val="20"/>
                <w:szCs w:val="20"/>
              </w:rPr>
              <w:t xml:space="preserve"> </w:t>
            </w:r>
            <w:proofErr w:type="spellStart"/>
            <w:r w:rsidRPr="00225DC7">
              <w:rPr>
                <w:sz w:val="20"/>
                <w:szCs w:val="20"/>
              </w:rPr>
              <w:t>kotizaciju</w:t>
            </w:r>
            <w:proofErr w:type="spellEnd"/>
            <w:r w:rsidRPr="00225DC7"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C249483" w14:textId="77777777" w:rsidR="004F695D" w:rsidRPr="00225DC7" w:rsidRDefault="00F939A4" w:rsidP="00F939A4">
            <w:pPr>
              <w:pStyle w:val="ListBullet"/>
              <w:numPr>
                <w:ilvl w:val="0"/>
                <w:numId w:val="0"/>
              </w:numPr>
            </w:pPr>
            <w:r w:rsidRPr="00225DC7">
              <w:t>1.</w:t>
            </w:r>
            <w:r w:rsidR="00225DC7">
              <w:t xml:space="preserve"> </w:t>
            </w:r>
            <w:proofErr w:type="spellStart"/>
            <w:r w:rsidRPr="00225DC7">
              <w:t>Liječnici</w:t>
            </w:r>
            <w:proofErr w:type="spellEnd"/>
            <w:r w:rsidRPr="00225DC7">
              <w:t xml:space="preserve"> </w:t>
            </w:r>
            <w:proofErr w:type="spellStart"/>
            <w:r w:rsidRPr="00225DC7">
              <w:t>opće</w:t>
            </w:r>
            <w:proofErr w:type="spellEnd"/>
            <w:r w:rsidRPr="00225DC7">
              <w:t xml:space="preserve"> i </w:t>
            </w:r>
            <w:proofErr w:type="spellStart"/>
            <w:r w:rsidRPr="00225DC7">
              <w:t>obiteljske</w:t>
            </w:r>
            <w:proofErr w:type="spellEnd"/>
            <w:r w:rsidRPr="00225DC7">
              <w:t xml:space="preserve"> medicine, </w:t>
            </w:r>
            <w:proofErr w:type="spellStart"/>
            <w:r w:rsidRPr="00225DC7">
              <w:t>magistri</w:t>
            </w:r>
            <w:proofErr w:type="spellEnd"/>
            <w:r w:rsidRPr="00225DC7">
              <w:t xml:space="preserve"> </w:t>
            </w:r>
            <w:proofErr w:type="spellStart"/>
            <w:r w:rsidRPr="00225DC7">
              <w:t>farmacije</w:t>
            </w:r>
            <w:proofErr w:type="spellEnd"/>
            <w:r w:rsidRPr="00225DC7">
              <w:t xml:space="preserve">, </w:t>
            </w:r>
            <w:proofErr w:type="spellStart"/>
            <w:r w:rsidRPr="00225DC7">
              <w:t>liječnici</w:t>
            </w:r>
            <w:proofErr w:type="spellEnd"/>
            <w:r w:rsidRPr="00225DC7">
              <w:t xml:space="preserve"> </w:t>
            </w:r>
            <w:proofErr w:type="spellStart"/>
            <w:r w:rsidRPr="00225DC7">
              <w:t>specijalisti</w:t>
            </w:r>
            <w:proofErr w:type="spellEnd"/>
            <w:r w:rsidRPr="00225DC7">
              <w:t xml:space="preserve">, </w:t>
            </w:r>
            <w:proofErr w:type="spellStart"/>
            <w:r w:rsidRPr="00225DC7">
              <w:t>liječnici</w:t>
            </w:r>
            <w:proofErr w:type="spellEnd"/>
            <w:r w:rsidRPr="00225DC7">
              <w:t xml:space="preserve"> </w:t>
            </w:r>
            <w:proofErr w:type="spellStart"/>
            <w:r w:rsidRPr="00225DC7">
              <w:t>dentalne</w:t>
            </w:r>
            <w:proofErr w:type="spellEnd"/>
            <w:r w:rsidRPr="00225DC7">
              <w:t xml:space="preserve"> medicine</w:t>
            </w:r>
            <w:r w:rsidR="00225DC7" w:rsidRPr="00225DC7">
              <w:t xml:space="preserve">, </w:t>
            </w:r>
            <w:proofErr w:type="spellStart"/>
            <w:r w:rsidR="00225DC7" w:rsidRPr="00225DC7">
              <w:t>psiholozi</w:t>
            </w:r>
            <w:proofErr w:type="spellEnd"/>
          </w:p>
        </w:tc>
        <w:tc>
          <w:tcPr>
            <w:tcW w:w="3231" w:type="dxa"/>
          </w:tcPr>
          <w:p w14:paraId="7262225B" w14:textId="77777777" w:rsidR="00F939A4" w:rsidRPr="00225DC7" w:rsidRDefault="00F939A4" w:rsidP="00F939A4">
            <w:pPr>
              <w:tabs>
                <w:tab w:val="left" w:pos="1065"/>
              </w:tabs>
              <w:jc w:val="center"/>
            </w:pPr>
          </w:p>
          <w:p w14:paraId="39CCE2D0" w14:textId="77777777" w:rsidR="00225DC7" w:rsidRPr="00225DC7" w:rsidRDefault="00225DC7" w:rsidP="00F939A4">
            <w:pPr>
              <w:tabs>
                <w:tab w:val="left" w:pos="1065"/>
              </w:tabs>
              <w:jc w:val="center"/>
            </w:pPr>
            <w:r w:rsidRPr="00225DC7">
              <w:t>200,00 €</w:t>
            </w:r>
          </w:p>
          <w:p w14:paraId="042612D1" w14:textId="77777777" w:rsidR="00F939A4" w:rsidRPr="00225DC7" w:rsidRDefault="00225DC7" w:rsidP="00F939A4">
            <w:pPr>
              <w:tabs>
                <w:tab w:val="left" w:pos="1065"/>
              </w:tabs>
              <w:jc w:val="center"/>
            </w:pPr>
            <w:r w:rsidRPr="00225DC7">
              <w:t xml:space="preserve">(1.506,90 </w:t>
            </w:r>
            <w:proofErr w:type="spellStart"/>
            <w:r w:rsidRPr="00225DC7">
              <w:t>kn</w:t>
            </w:r>
            <w:proofErr w:type="spellEnd"/>
            <w:r w:rsidRPr="00225DC7">
              <w:t>)</w:t>
            </w:r>
          </w:p>
        </w:tc>
      </w:tr>
      <w:tr w:rsidR="000972B9" w:rsidRPr="000972B9" w14:paraId="2BF4AF5B" w14:textId="77777777" w:rsidTr="0011057A">
        <w:trPr>
          <w:trHeight w:val="54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5C21D" w14:textId="77777777" w:rsidR="004F695D" w:rsidRPr="000972B9" w:rsidRDefault="00926625" w:rsidP="009B1EAC">
            <w:pPr>
              <w:tabs>
                <w:tab w:val="left" w:pos="1065"/>
              </w:tabs>
              <w:rPr>
                <w:b/>
                <w:color w:val="FF0000"/>
                <w:sz w:val="14"/>
              </w:rPr>
            </w:pPr>
            <w:r w:rsidRPr="00926625">
              <w:rPr>
                <w:b/>
                <w:sz w:val="16"/>
              </w:rPr>
              <w:t>*</w:t>
            </w:r>
            <w:proofErr w:type="spellStart"/>
            <w:proofErr w:type="gramStart"/>
            <w:r w:rsidRPr="00926625">
              <w:rPr>
                <w:b/>
                <w:sz w:val="16"/>
              </w:rPr>
              <w:t>cijene</w:t>
            </w:r>
            <w:proofErr w:type="spellEnd"/>
            <w:r w:rsidRPr="00926625">
              <w:rPr>
                <w:b/>
                <w:sz w:val="16"/>
              </w:rPr>
              <w:t xml:space="preserve">  ne</w:t>
            </w:r>
            <w:proofErr w:type="gramEnd"/>
            <w:r w:rsidRPr="00926625">
              <w:rPr>
                <w:b/>
                <w:sz w:val="16"/>
              </w:rPr>
              <w:t xml:space="preserve"> </w:t>
            </w:r>
            <w:proofErr w:type="spellStart"/>
            <w:r w:rsidRPr="00926625">
              <w:rPr>
                <w:b/>
                <w:sz w:val="16"/>
              </w:rPr>
              <w:t>uključuju</w:t>
            </w:r>
            <w:proofErr w:type="spellEnd"/>
            <w:r w:rsidRPr="00926625">
              <w:rPr>
                <w:b/>
                <w:sz w:val="16"/>
              </w:rPr>
              <w:t xml:space="preserve"> PDV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F44AE8C" w14:textId="77777777" w:rsidR="00F939A4" w:rsidRPr="000972B9" w:rsidRDefault="00F939A4" w:rsidP="00D56EB4">
            <w:pPr>
              <w:tabs>
                <w:tab w:val="left" w:pos="1065"/>
              </w:tabs>
              <w:rPr>
                <w:color w:val="FF0000"/>
              </w:rPr>
            </w:pPr>
            <w:r w:rsidRPr="00225DC7">
              <w:t>2.</w:t>
            </w:r>
            <w:r w:rsidR="00225DC7" w:rsidRPr="00225DC7">
              <w:t xml:space="preserve"> </w:t>
            </w:r>
            <w:proofErr w:type="spellStart"/>
            <w:r w:rsidRPr="00225DC7">
              <w:t>Medicinske</w:t>
            </w:r>
            <w:proofErr w:type="spellEnd"/>
            <w:r w:rsidRPr="00225DC7">
              <w:t xml:space="preserve"> </w:t>
            </w:r>
            <w:proofErr w:type="spellStart"/>
            <w:r w:rsidRPr="00225DC7">
              <w:t>sestre</w:t>
            </w:r>
            <w:proofErr w:type="spellEnd"/>
            <w:r w:rsidRPr="00225DC7">
              <w:t xml:space="preserve"> i </w:t>
            </w:r>
            <w:proofErr w:type="spellStart"/>
            <w:r w:rsidRPr="00225DC7">
              <w:t>tehničari</w:t>
            </w:r>
            <w:proofErr w:type="spellEnd"/>
            <w:r w:rsidRPr="00225DC7">
              <w:t>,</w:t>
            </w:r>
            <w:r w:rsidR="00225DC7" w:rsidRPr="00225DC7">
              <w:t xml:space="preserve"> </w:t>
            </w:r>
            <w:proofErr w:type="spellStart"/>
            <w:r w:rsidRPr="00225DC7">
              <w:t>socijalni</w:t>
            </w:r>
            <w:proofErr w:type="spellEnd"/>
            <w:r w:rsidRPr="00225DC7">
              <w:t xml:space="preserve"> </w:t>
            </w:r>
            <w:proofErr w:type="spellStart"/>
            <w:r w:rsidRPr="00225DC7">
              <w:t>radnici</w:t>
            </w:r>
            <w:proofErr w:type="spellEnd"/>
            <w:r w:rsidRPr="00225DC7">
              <w:t xml:space="preserve">, </w:t>
            </w:r>
            <w:proofErr w:type="spellStart"/>
            <w:r w:rsidRPr="00225DC7">
              <w:t>udruge</w:t>
            </w:r>
            <w:proofErr w:type="spellEnd"/>
            <w:r w:rsidRPr="00225DC7">
              <w:t xml:space="preserve"> </w:t>
            </w:r>
            <w:proofErr w:type="spellStart"/>
            <w:r w:rsidRPr="00225DC7">
              <w:t>civilnog</w:t>
            </w:r>
            <w:proofErr w:type="spellEnd"/>
            <w:r w:rsidRPr="00225DC7">
              <w:t xml:space="preserve"> </w:t>
            </w:r>
            <w:proofErr w:type="spellStart"/>
            <w:r w:rsidRPr="00225DC7">
              <w:t>društva</w:t>
            </w:r>
            <w:proofErr w:type="spellEnd"/>
            <w:r w:rsidRPr="00225DC7">
              <w:t xml:space="preserve">, </w:t>
            </w:r>
            <w:proofErr w:type="spellStart"/>
            <w:r w:rsidRPr="00225DC7">
              <w:t>vjerske</w:t>
            </w:r>
            <w:proofErr w:type="spellEnd"/>
            <w:r w:rsidRPr="00225DC7">
              <w:t xml:space="preserve"> </w:t>
            </w:r>
            <w:proofErr w:type="spellStart"/>
            <w:r w:rsidRPr="00225DC7">
              <w:t>zajednice</w:t>
            </w:r>
            <w:proofErr w:type="spellEnd"/>
            <w:r w:rsidRPr="00225DC7">
              <w:t xml:space="preserve">, </w:t>
            </w:r>
            <w:proofErr w:type="spellStart"/>
            <w:r w:rsidRPr="00225DC7">
              <w:t>specijalizanti</w:t>
            </w:r>
            <w:proofErr w:type="spellEnd"/>
            <w:r w:rsidRPr="00225DC7">
              <w:t xml:space="preserve"> i </w:t>
            </w:r>
            <w:proofErr w:type="spellStart"/>
            <w:r w:rsidRPr="00225DC7">
              <w:t>svi</w:t>
            </w:r>
            <w:proofErr w:type="spellEnd"/>
            <w:r w:rsidRPr="00225DC7">
              <w:t xml:space="preserve"> </w:t>
            </w:r>
            <w:proofErr w:type="spellStart"/>
            <w:r w:rsidRPr="00225DC7">
              <w:t>ostali</w:t>
            </w:r>
            <w:proofErr w:type="spellEnd"/>
          </w:p>
        </w:tc>
        <w:tc>
          <w:tcPr>
            <w:tcW w:w="3231" w:type="dxa"/>
          </w:tcPr>
          <w:p w14:paraId="48E90CCC" w14:textId="77777777" w:rsidR="00F939A4" w:rsidRPr="00225DC7" w:rsidRDefault="00225DC7" w:rsidP="00F939A4">
            <w:pPr>
              <w:tabs>
                <w:tab w:val="left" w:pos="1065"/>
              </w:tabs>
              <w:jc w:val="center"/>
            </w:pPr>
            <w:r w:rsidRPr="00225DC7">
              <w:t>150,00 €</w:t>
            </w:r>
          </w:p>
          <w:p w14:paraId="2F9CC314" w14:textId="77777777" w:rsidR="00F939A4" w:rsidRPr="000972B9" w:rsidRDefault="00225DC7" w:rsidP="00F939A4">
            <w:pPr>
              <w:tabs>
                <w:tab w:val="left" w:pos="1065"/>
              </w:tabs>
              <w:jc w:val="center"/>
              <w:rPr>
                <w:color w:val="FF0000"/>
              </w:rPr>
            </w:pPr>
            <w:r w:rsidRPr="00225DC7">
              <w:t>(1.130,18</w:t>
            </w:r>
            <w:r w:rsidR="00F939A4" w:rsidRPr="00225DC7">
              <w:t xml:space="preserve"> </w:t>
            </w:r>
            <w:proofErr w:type="spellStart"/>
            <w:r w:rsidRPr="00225DC7">
              <w:t>kn</w:t>
            </w:r>
            <w:proofErr w:type="spellEnd"/>
            <w:r w:rsidRPr="00225DC7">
              <w:t>)</w:t>
            </w:r>
          </w:p>
        </w:tc>
      </w:tr>
      <w:tr w:rsidR="00225DC7" w:rsidRPr="000972B9" w14:paraId="799234EF" w14:textId="77777777" w:rsidTr="0011057A">
        <w:trPr>
          <w:trHeight w:val="54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80EC6" w14:textId="77777777" w:rsidR="00225DC7" w:rsidRPr="000972B9" w:rsidRDefault="00225DC7" w:rsidP="009B1EAC">
            <w:pPr>
              <w:tabs>
                <w:tab w:val="left" w:pos="1065"/>
              </w:tabs>
              <w:rPr>
                <w:b/>
                <w:color w:val="FF0000"/>
                <w:sz w:val="1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B5B9E2B" w14:textId="77777777" w:rsidR="00225DC7" w:rsidRPr="00225DC7" w:rsidRDefault="00225DC7" w:rsidP="00D56EB4">
            <w:pPr>
              <w:tabs>
                <w:tab w:val="left" w:pos="1065"/>
              </w:tabs>
            </w:pPr>
            <w:r>
              <w:t xml:space="preserve">3. </w:t>
            </w:r>
            <w:proofErr w:type="spellStart"/>
            <w:r>
              <w:t>Izlagačka</w:t>
            </w:r>
            <w:proofErr w:type="spellEnd"/>
            <w:r>
              <w:t xml:space="preserve"> </w:t>
            </w:r>
            <w:proofErr w:type="spellStart"/>
            <w:r>
              <w:t>kotizacija</w:t>
            </w:r>
            <w:proofErr w:type="spellEnd"/>
          </w:p>
        </w:tc>
        <w:tc>
          <w:tcPr>
            <w:tcW w:w="3231" w:type="dxa"/>
          </w:tcPr>
          <w:p w14:paraId="24CFA21A" w14:textId="77777777" w:rsidR="00225DC7" w:rsidRPr="00225DC7" w:rsidRDefault="00225DC7" w:rsidP="00F939A4">
            <w:pPr>
              <w:tabs>
                <w:tab w:val="left" w:pos="1065"/>
              </w:tabs>
              <w:jc w:val="center"/>
            </w:pPr>
            <w:r w:rsidRPr="00225DC7">
              <w:t xml:space="preserve">100,00 € </w:t>
            </w:r>
          </w:p>
          <w:p w14:paraId="4C8A880D" w14:textId="77777777" w:rsidR="00225DC7" w:rsidRPr="00225DC7" w:rsidRDefault="00225DC7" w:rsidP="00F939A4">
            <w:pPr>
              <w:tabs>
                <w:tab w:val="left" w:pos="1065"/>
              </w:tabs>
              <w:jc w:val="center"/>
            </w:pPr>
            <w:r w:rsidRPr="00225DC7">
              <w:t xml:space="preserve">(753,45 </w:t>
            </w:r>
            <w:proofErr w:type="spellStart"/>
            <w:r w:rsidRPr="00225DC7">
              <w:t>kn</w:t>
            </w:r>
            <w:proofErr w:type="spellEnd"/>
            <w:r w:rsidRPr="00225DC7">
              <w:t>)</w:t>
            </w:r>
          </w:p>
        </w:tc>
      </w:tr>
      <w:tr w:rsidR="00225DC7" w:rsidRPr="000972B9" w14:paraId="6DC266F1" w14:textId="77777777" w:rsidTr="0011057A">
        <w:trPr>
          <w:trHeight w:val="54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5A956" w14:textId="77777777" w:rsidR="00225DC7" w:rsidRPr="000972B9" w:rsidRDefault="00225DC7" w:rsidP="009B1EAC">
            <w:pPr>
              <w:tabs>
                <w:tab w:val="left" w:pos="1065"/>
              </w:tabs>
              <w:rPr>
                <w:b/>
                <w:color w:val="FF0000"/>
                <w:sz w:val="1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93E3376" w14:textId="77777777" w:rsidR="00225DC7" w:rsidRDefault="00225DC7" w:rsidP="00D56EB4">
            <w:pPr>
              <w:tabs>
                <w:tab w:val="left" w:pos="1065"/>
              </w:tabs>
            </w:pPr>
            <w:r>
              <w:t xml:space="preserve">4. </w:t>
            </w:r>
            <w:proofErr w:type="spellStart"/>
            <w:r>
              <w:t>Jednodnevna</w:t>
            </w:r>
            <w:proofErr w:type="spellEnd"/>
            <w:r>
              <w:t xml:space="preserve"> </w:t>
            </w:r>
            <w:proofErr w:type="spellStart"/>
            <w:r>
              <w:t>kotizacija</w:t>
            </w:r>
            <w:proofErr w:type="spellEnd"/>
          </w:p>
        </w:tc>
        <w:tc>
          <w:tcPr>
            <w:tcW w:w="3231" w:type="dxa"/>
          </w:tcPr>
          <w:p w14:paraId="12493360" w14:textId="77777777" w:rsidR="00225DC7" w:rsidRPr="00225DC7" w:rsidRDefault="00225DC7" w:rsidP="00225DC7">
            <w:pPr>
              <w:tabs>
                <w:tab w:val="left" w:pos="1065"/>
              </w:tabs>
              <w:jc w:val="center"/>
            </w:pPr>
            <w:r w:rsidRPr="00225DC7">
              <w:t xml:space="preserve">100,00 € </w:t>
            </w:r>
          </w:p>
          <w:p w14:paraId="1D44A6DE" w14:textId="77777777" w:rsidR="00225DC7" w:rsidRPr="00225DC7" w:rsidRDefault="00225DC7" w:rsidP="00225DC7">
            <w:pPr>
              <w:tabs>
                <w:tab w:val="left" w:pos="1065"/>
              </w:tabs>
              <w:jc w:val="center"/>
            </w:pPr>
            <w:r w:rsidRPr="00225DC7">
              <w:t xml:space="preserve">(753,45 </w:t>
            </w:r>
            <w:proofErr w:type="spellStart"/>
            <w:r w:rsidRPr="00225DC7">
              <w:t>kn</w:t>
            </w:r>
            <w:proofErr w:type="spellEnd"/>
            <w:r w:rsidRPr="00225DC7">
              <w:t>)</w:t>
            </w:r>
          </w:p>
        </w:tc>
      </w:tr>
      <w:tr w:rsidR="000972B9" w:rsidRPr="000972B9" w14:paraId="1156EA72" w14:textId="77777777" w:rsidTr="0011057A">
        <w:trPr>
          <w:trHeight w:val="6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12A7" w14:textId="77777777" w:rsidR="004F695D" w:rsidRPr="000972B9" w:rsidRDefault="004F695D" w:rsidP="009B1EAC">
            <w:pPr>
              <w:tabs>
                <w:tab w:val="left" w:pos="1065"/>
              </w:tabs>
              <w:rPr>
                <w:b/>
                <w:color w:val="FF0000"/>
                <w:sz w:val="1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F7C681D" w14:textId="77777777" w:rsidR="00F939A4" w:rsidRPr="00225DC7" w:rsidRDefault="00225DC7" w:rsidP="00D56EB4">
            <w:pPr>
              <w:tabs>
                <w:tab w:val="left" w:pos="1065"/>
              </w:tabs>
            </w:pPr>
            <w:r>
              <w:t>5</w:t>
            </w:r>
            <w:r w:rsidR="00F939A4" w:rsidRPr="00225DC7">
              <w:t>.</w:t>
            </w:r>
            <w:r w:rsidRPr="00225DC7">
              <w:t xml:space="preserve"> </w:t>
            </w:r>
            <w:proofErr w:type="spellStart"/>
            <w:r w:rsidR="00F939A4" w:rsidRPr="00225DC7">
              <w:t>Umirovljenici</w:t>
            </w:r>
            <w:proofErr w:type="spellEnd"/>
            <w:r w:rsidR="00F939A4" w:rsidRPr="00225DC7">
              <w:t xml:space="preserve">, </w:t>
            </w:r>
            <w:proofErr w:type="spellStart"/>
            <w:r w:rsidRPr="00225DC7">
              <w:t>studenti</w:t>
            </w:r>
            <w:proofErr w:type="spellEnd"/>
            <w:r w:rsidR="00F939A4" w:rsidRPr="00225DC7">
              <w:t xml:space="preserve"> i </w:t>
            </w:r>
            <w:proofErr w:type="spellStart"/>
            <w:r w:rsidR="00F939A4" w:rsidRPr="00225DC7">
              <w:t>učenici</w:t>
            </w:r>
            <w:proofErr w:type="spellEnd"/>
            <w:r w:rsidR="00F939A4" w:rsidRPr="00225DC7">
              <w:t xml:space="preserve"> </w:t>
            </w:r>
            <w:proofErr w:type="spellStart"/>
            <w:r w:rsidR="00F939A4" w:rsidRPr="00225DC7">
              <w:t>srednjih</w:t>
            </w:r>
            <w:proofErr w:type="spellEnd"/>
            <w:r w:rsidR="00F939A4" w:rsidRPr="00225DC7">
              <w:t xml:space="preserve"> medicinskih </w:t>
            </w:r>
            <w:proofErr w:type="spellStart"/>
            <w:r w:rsidR="00F939A4" w:rsidRPr="00225DC7">
              <w:t>škola</w:t>
            </w:r>
            <w:proofErr w:type="spellEnd"/>
          </w:p>
        </w:tc>
        <w:tc>
          <w:tcPr>
            <w:tcW w:w="3231" w:type="dxa"/>
          </w:tcPr>
          <w:p w14:paraId="32B2D30A" w14:textId="77777777" w:rsidR="00F939A4" w:rsidRPr="00225DC7" w:rsidRDefault="00F939A4" w:rsidP="00F939A4">
            <w:pPr>
              <w:tabs>
                <w:tab w:val="left" w:pos="1065"/>
              </w:tabs>
              <w:jc w:val="center"/>
            </w:pPr>
            <w:proofErr w:type="spellStart"/>
            <w:r w:rsidRPr="00225DC7">
              <w:t>Osobođeni</w:t>
            </w:r>
            <w:proofErr w:type="spellEnd"/>
            <w:r w:rsidRPr="00225DC7">
              <w:t xml:space="preserve"> </w:t>
            </w:r>
            <w:proofErr w:type="spellStart"/>
            <w:r w:rsidRPr="00225DC7">
              <w:t>kotizacije</w:t>
            </w:r>
            <w:proofErr w:type="spellEnd"/>
            <w:r w:rsidR="00225DC7" w:rsidRPr="00225DC7">
              <w:t xml:space="preserve"> za </w:t>
            </w:r>
            <w:proofErr w:type="spellStart"/>
            <w:r w:rsidR="00225DC7" w:rsidRPr="00225DC7">
              <w:t>stručni</w:t>
            </w:r>
            <w:proofErr w:type="spellEnd"/>
            <w:r w:rsidR="00225DC7" w:rsidRPr="00225DC7">
              <w:t xml:space="preserve"> </w:t>
            </w:r>
            <w:proofErr w:type="spellStart"/>
            <w:r w:rsidR="00225DC7" w:rsidRPr="00225DC7">
              <w:t>dio</w:t>
            </w:r>
            <w:proofErr w:type="spellEnd"/>
            <w:r w:rsidR="00225DC7" w:rsidRPr="00225DC7">
              <w:t xml:space="preserve"> </w:t>
            </w:r>
            <w:proofErr w:type="spellStart"/>
            <w:r w:rsidR="00225DC7" w:rsidRPr="00225DC7">
              <w:t>programa</w:t>
            </w:r>
            <w:proofErr w:type="spellEnd"/>
            <w:r w:rsidR="00225DC7" w:rsidRPr="00225DC7">
              <w:t xml:space="preserve">, a </w:t>
            </w:r>
            <w:proofErr w:type="spellStart"/>
            <w:r w:rsidR="00225DC7" w:rsidRPr="00225DC7">
              <w:t>doplata</w:t>
            </w:r>
            <w:proofErr w:type="spellEnd"/>
            <w:r w:rsidR="00225DC7" w:rsidRPr="00225DC7">
              <w:t xml:space="preserve"> za </w:t>
            </w:r>
            <w:proofErr w:type="spellStart"/>
            <w:r w:rsidR="00225DC7" w:rsidRPr="00225DC7">
              <w:t>društveni</w:t>
            </w:r>
            <w:proofErr w:type="spellEnd"/>
            <w:r w:rsidR="00225DC7" w:rsidRPr="00225DC7">
              <w:t xml:space="preserve"> program po </w:t>
            </w:r>
            <w:proofErr w:type="spellStart"/>
            <w:r w:rsidR="00225DC7" w:rsidRPr="00225DC7">
              <w:t>želji</w:t>
            </w:r>
            <w:proofErr w:type="spellEnd"/>
          </w:p>
        </w:tc>
      </w:tr>
    </w:tbl>
    <w:p w14:paraId="4E6CD9A6" w14:textId="77777777" w:rsidR="00733DE8" w:rsidRPr="000972B9" w:rsidRDefault="00733DE8" w:rsidP="009B1EAC">
      <w:pPr>
        <w:tabs>
          <w:tab w:val="left" w:pos="1065"/>
        </w:tabs>
        <w:spacing w:after="0" w:line="240" w:lineRule="auto"/>
        <w:rPr>
          <w:b/>
          <w:color w:val="FF0000"/>
        </w:rPr>
      </w:pPr>
    </w:p>
    <w:p w14:paraId="40E6A506" w14:textId="77777777" w:rsidR="009B1EAC" w:rsidRPr="000972B9" w:rsidRDefault="002125C6" w:rsidP="009B1EAC">
      <w:pPr>
        <w:tabs>
          <w:tab w:val="left" w:pos="1065"/>
        </w:tabs>
        <w:spacing w:after="0" w:line="240" w:lineRule="auto"/>
        <w:rPr>
          <w:b/>
          <w:color w:val="FF0000"/>
        </w:rPr>
      </w:pPr>
      <w:r w:rsidRPr="000972B9">
        <w:rPr>
          <w:b/>
        </w:rPr>
        <w:t>SMJEŠTAJ</w:t>
      </w:r>
      <w:r w:rsidR="00EC4BC2" w:rsidRPr="000972B9">
        <w:rPr>
          <w:b/>
        </w:rPr>
        <w:t xml:space="preserve"> (</w:t>
      </w:r>
      <w:proofErr w:type="spellStart"/>
      <w:r w:rsidR="00EC4BC2" w:rsidRPr="000972B9">
        <w:rPr>
          <w:b/>
        </w:rPr>
        <w:t>označite</w:t>
      </w:r>
      <w:proofErr w:type="spellEnd"/>
      <w:r w:rsidR="00EC4BC2" w:rsidRPr="000972B9">
        <w:rPr>
          <w:b/>
        </w:rPr>
        <w:t xml:space="preserve"> </w:t>
      </w:r>
      <w:proofErr w:type="spellStart"/>
      <w:r w:rsidR="00EC4BC2" w:rsidRPr="000972B9">
        <w:rPr>
          <w:b/>
        </w:rPr>
        <w:t>željene</w:t>
      </w:r>
      <w:proofErr w:type="spellEnd"/>
      <w:r w:rsidR="00EC4BC2" w:rsidRPr="000972B9">
        <w:rPr>
          <w:b/>
        </w:rPr>
        <w:t xml:space="preserve"> </w:t>
      </w:r>
      <w:proofErr w:type="spellStart"/>
      <w:r w:rsidR="00EC4BC2" w:rsidRPr="000972B9">
        <w:rPr>
          <w:b/>
        </w:rPr>
        <w:t>datume</w:t>
      </w:r>
      <w:proofErr w:type="spellEnd"/>
      <w:r w:rsidR="00EC4BC2" w:rsidRPr="000972B9">
        <w:rPr>
          <w:b/>
        </w:rPr>
        <w:t xml:space="preserve"> </w:t>
      </w:r>
      <w:proofErr w:type="spellStart"/>
      <w:r w:rsidR="00EC4BC2" w:rsidRPr="000972B9">
        <w:rPr>
          <w:b/>
        </w:rPr>
        <w:t>boravka</w:t>
      </w:r>
      <w:proofErr w:type="spellEnd"/>
      <w:r w:rsidR="00EC4BC2" w:rsidRPr="000972B9">
        <w:rPr>
          <w:b/>
        </w:rPr>
        <w:t xml:space="preserve"> </w:t>
      </w:r>
      <w:proofErr w:type="spellStart"/>
      <w:r w:rsidR="00EC4BC2" w:rsidRPr="000972B9">
        <w:rPr>
          <w:b/>
        </w:rPr>
        <w:t>znakom</w:t>
      </w:r>
      <w:proofErr w:type="spellEnd"/>
      <w:r w:rsidR="00EC4BC2" w:rsidRPr="000972B9">
        <w:rPr>
          <w:b/>
        </w:rPr>
        <w:t xml:space="preserve"> X</w:t>
      </w:r>
      <w:r w:rsidR="000033CD" w:rsidRPr="000972B9">
        <w:rPr>
          <w:b/>
        </w:rPr>
        <w:t>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3402"/>
        <w:gridCol w:w="1521"/>
        <w:gridCol w:w="2590"/>
      </w:tblGrid>
      <w:tr w:rsidR="000972B9" w:rsidRPr="000972B9" w14:paraId="350D6A9B" w14:textId="77777777" w:rsidTr="0011057A">
        <w:tc>
          <w:tcPr>
            <w:tcW w:w="1838" w:type="dxa"/>
          </w:tcPr>
          <w:p w14:paraId="6B55AA59" w14:textId="77777777" w:rsidR="00816FE5" w:rsidRPr="00225DC7" w:rsidRDefault="00816FE5" w:rsidP="002125C6">
            <w:pPr>
              <w:tabs>
                <w:tab w:val="left" w:pos="1065"/>
              </w:tabs>
              <w:rPr>
                <w:b/>
              </w:rPr>
            </w:pPr>
            <w:r w:rsidRPr="00225DC7">
              <w:rPr>
                <w:b/>
              </w:rPr>
              <w:t>Datum</w:t>
            </w:r>
          </w:p>
        </w:tc>
        <w:tc>
          <w:tcPr>
            <w:tcW w:w="7513" w:type="dxa"/>
            <w:gridSpan w:val="3"/>
          </w:tcPr>
          <w:p w14:paraId="507509FF" w14:textId="77777777" w:rsidR="00816FE5" w:rsidRPr="00225DC7" w:rsidRDefault="000972B9" w:rsidP="002125C6">
            <w:pPr>
              <w:tabs>
                <w:tab w:val="left" w:pos="1065"/>
              </w:tabs>
              <w:rPr>
                <w:b/>
              </w:rPr>
            </w:pPr>
            <w:r w:rsidRPr="00225DC7">
              <w:rPr>
                <w:b/>
              </w:rPr>
              <w:t>30.</w:t>
            </w:r>
            <w:r w:rsidR="00816FE5" w:rsidRPr="00225DC7">
              <w:rPr>
                <w:b/>
              </w:rPr>
              <w:t>1</w:t>
            </w:r>
            <w:r w:rsidRPr="00225DC7">
              <w:rPr>
                <w:b/>
              </w:rPr>
              <w:t>1</w:t>
            </w:r>
            <w:r w:rsidR="00816FE5" w:rsidRPr="00225DC7">
              <w:rPr>
                <w:b/>
              </w:rPr>
              <w:t>.20</w:t>
            </w:r>
            <w:r w:rsidRPr="00225DC7">
              <w:rPr>
                <w:b/>
              </w:rPr>
              <w:t>23</w:t>
            </w:r>
            <w:r w:rsidR="00816FE5" w:rsidRPr="00225DC7">
              <w:rPr>
                <w:b/>
              </w:rPr>
              <w:t xml:space="preserve">. – </w:t>
            </w:r>
            <w:r w:rsidRPr="00225DC7">
              <w:rPr>
                <w:b/>
              </w:rPr>
              <w:t>01.12</w:t>
            </w:r>
            <w:r w:rsidR="00816FE5" w:rsidRPr="00225DC7">
              <w:rPr>
                <w:b/>
              </w:rPr>
              <w:t>.20</w:t>
            </w:r>
            <w:r w:rsidRPr="00225DC7">
              <w:rPr>
                <w:b/>
              </w:rPr>
              <w:t>23</w:t>
            </w:r>
            <w:r w:rsidR="00816FE5" w:rsidRPr="00225DC7">
              <w:rPr>
                <w:b/>
              </w:rPr>
              <w:t>.</w:t>
            </w:r>
          </w:p>
        </w:tc>
      </w:tr>
      <w:tr w:rsidR="000972B9" w:rsidRPr="000972B9" w14:paraId="17D5902A" w14:textId="77777777" w:rsidTr="0011057A">
        <w:tc>
          <w:tcPr>
            <w:tcW w:w="1838" w:type="dxa"/>
          </w:tcPr>
          <w:p w14:paraId="5EBF9685" w14:textId="77777777" w:rsidR="00816FE5" w:rsidRPr="00225DC7" w:rsidRDefault="00816FE5" w:rsidP="002125C6">
            <w:pPr>
              <w:tabs>
                <w:tab w:val="left" w:pos="1065"/>
              </w:tabs>
              <w:rPr>
                <w:b/>
              </w:rPr>
            </w:pPr>
            <w:r w:rsidRPr="00225DC7">
              <w:rPr>
                <w:b/>
              </w:rPr>
              <w:t>Datum</w:t>
            </w:r>
          </w:p>
        </w:tc>
        <w:tc>
          <w:tcPr>
            <w:tcW w:w="7513" w:type="dxa"/>
            <w:gridSpan w:val="3"/>
          </w:tcPr>
          <w:p w14:paraId="76FE60D4" w14:textId="77777777" w:rsidR="00816FE5" w:rsidRPr="00225DC7" w:rsidRDefault="000972B9" w:rsidP="002125C6">
            <w:pPr>
              <w:tabs>
                <w:tab w:val="left" w:pos="1065"/>
              </w:tabs>
              <w:rPr>
                <w:b/>
              </w:rPr>
            </w:pPr>
            <w:r w:rsidRPr="00225DC7">
              <w:rPr>
                <w:b/>
              </w:rPr>
              <w:t>01.12.2023</w:t>
            </w:r>
            <w:r w:rsidR="00816FE5" w:rsidRPr="00225DC7">
              <w:rPr>
                <w:b/>
              </w:rPr>
              <w:t xml:space="preserve">. – </w:t>
            </w:r>
            <w:r w:rsidRPr="00225DC7">
              <w:rPr>
                <w:b/>
              </w:rPr>
              <w:t>02.12.2023.</w:t>
            </w:r>
          </w:p>
        </w:tc>
      </w:tr>
      <w:tr w:rsidR="00E60CC7" w:rsidRPr="000972B9" w14:paraId="6FA962A7" w14:textId="77777777" w:rsidTr="0011057A">
        <w:trPr>
          <w:trHeight w:val="237"/>
        </w:trPr>
        <w:tc>
          <w:tcPr>
            <w:tcW w:w="1838" w:type="dxa"/>
            <w:vMerge w:val="restart"/>
          </w:tcPr>
          <w:p w14:paraId="77086B81" w14:textId="77777777" w:rsidR="00E60CC7" w:rsidRPr="00225DC7" w:rsidRDefault="00E60CC7" w:rsidP="002125C6">
            <w:pPr>
              <w:tabs>
                <w:tab w:val="left" w:pos="1065"/>
              </w:tabs>
              <w:rPr>
                <w:b/>
              </w:rPr>
            </w:pPr>
            <w:r w:rsidRPr="00225DC7">
              <w:rPr>
                <w:b/>
              </w:rPr>
              <w:t xml:space="preserve">Tip </w:t>
            </w:r>
            <w:proofErr w:type="spellStart"/>
            <w:r w:rsidRPr="00225DC7">
              <w:rPr>
                <w:b/>
              </w:rPr>
              <w:t>sobe</w:t>
            </w:r>
            <w:proofErr w:type="spellEnd"/>
          </w:p>
          <w:p w14:paraId="1911224F" w14:textId="77777777" w:rsidR="00E60CC7" w:rsidRPr="00225DC7" w:rsidRDefault="00E60CC7" w:rsidP="002125C6">
            <w:pPr>
              <w:tabs>
                <w:tab w:val="left" w:pos="1065"/>
              </w:tabs>
              <w:rPr>
                <w:b/>
              </w:rPr>
            </w:pPr>
            <w:r w:rsidRPr="00225DC7">
              <w:rPr>
                <w:b/>
              </w:rPr>
              <w:t>(</w:t>
            </w:r>
            <w:proofErr w:type="spellStart"/>
            <w:r w:rsidRPr="00225DC7">
              <w:rPr>
                <w:b/>
              </w:rPr>
              <w:t>noćenje</w:t>
            </w:r>
            <w:proofErr w:type="spellEnd"/>
            <w:r w:rsidRPr="00225DC7">
              <w:rPr>
                <w:b/>
              </w:rPr>
              <w:t xml:space="preserve"> s </w:t>
            </w:r>
            <w:proofErr w:type="spellStart"/>
            <w:r w:rsidRPr="00225DC7">
              <w:rPr>
                <w:b/>
              </w:rPr>
              <w:t>doručkom</w:t>
            </w:r>
            <w:proofErr w:type="spellEnd"/>
            <w:r w:rsidRPr="00225DC7">
              <w:rPr>
                <w:b/>
              </w:rPr>
              <w:t>)</w:t>
            </w:r>
          </w:p>
          <w:p w14:paraId="415E00A6" w14:textId="77777777" w:rsidR="00E60CC7" w:rsidRPr="000972B9" w:rsidRDefault="00E60CC7" w:rsidP="00D56EB4">
            <w:pPr>
              <w:tabs>
                <w:tab w:val="left" w:pos="1065"/>
              </w:tabs>
              <w:rPr>
                <w:color w:val="FF0000"/>
              </w:rPr>
            </w:pPr>
            <w:r w:rsidRPr="00225DC7">
              <w:t>(</w:t>
            </w:r>
            <w:proofErr w:type="spellStart"/>
            <w:r w:rsidRPr="00225DC7">
              <w:t>molimo</w:t>
            </w:r>
            <w:proofErr w:type="spellEnd"/>
            <w:r w:rsidRPr="00225DC7">
              <w:t xml:space="preserve"> </w:t>
            </w:r>
            <w:proofErr w:type="spellStart"/>
            <w:r w:rsidRPr="00225DC7">
              <w:t>odabrati</w:t>
            </w:r>
            <w:proofErr w:type="spellEnd"/>
            <w:r w:rsidRPr="00225DC7">
              <w:t xml:space="preserve"> i </w:t>
            </w:r>
            <w:proofErr w:type="spellStart"/>
            <w:r w:rsidRPr="00225DC7">
              <w:t>zaokružiti</w:t>
            </w:r>
            <w:proofErr w:type="spellEnd"/>
            <w:r w:rsidRPr="00225DC7">
              <w:t xml:space="preserve"> </w:t>
            </w:r>
            <w:proofErr w:type="spellStart"/>
            <w:r w:rsidRPr="00225DC7">
              <w:t>redni</w:t>
            </w:r>
            <w:proofErr w:type="spellEnd"/>
            <w:r w:rsidRPr="00225DC7">
              <w:t xml:space="preserve"> </w:t>
            </w:r>
            <w:proofErr w:type="spellStart"/>
            <w:r w:rsidRPr="00225DC7">
              <w:t>broj</w:t>
            </w:r>
            <w:proofErr w:type="spellEnd"/>
            <w:r w:rsidRPr="00225DC7">
              <w:t>)</w:t>
            </w:r>
          </w:p>
        </w:tc>
        <w:tc>
          <w:tcPr>
            <w:tcW w:w="3402" w:type="dxa"/>
          </w:tcPr>
          <w:p w14:paraId="4E4BB2E0" w14:textId="77777777" w:rsidR="00E60CC7" w:rsidRPr="00407CF2" w:rsidRDefault="00E60CC7" w:rsidP="00165345">
            <w:pPr>
              <w:tabs>
                <w:tab w:val="left" w:pos="1065"/>
              </w:tabs>
            </w:pPr>
            <w:r w:rsidRPr="00407CF2">
              <w:t xml:space="preserve">1. </w:t>
            </w:r>
            <w:proofErr w:type="spellStart"/>
            <w:r w:rsidRPr="00407CF2">
              <w:t>jednokrevetna</w:t>
            </w:r>
            <w:proofErr w:type="spellEnd"/>
            <w:r w:rsidRPr="00407CF2">
              <w:t>/soba/dan</w:t>
            </w:r>
          </w:p>
        </w:tc>
        <w:tc>
          <w:tcPr>
            <w:tcW w:w="1521" w:type="dxa"/>
          </w:tcPr>
          <w:p w14:paraId="491A1BA8" w14:textId="77777777" w:rsidR="00E60CC7" w:rsidRPr="00926625" w:rsidRDefault="00E60CC7" w:rsidP="0096122B">
            <w:pPr>
              <w:tabs>
                <w:tab w:val="left" w:pos="1065"/>
              </w:tabs>
              <w:jc w:val="center"/>
            </w:pPr>
            <w:r w:rsidRPr="00926625">
              <w:t>Hotel Lav 4*</w:t>
            </w:r>
          </w:p>
        </w:tc>
        <w:tc>
          <w:tcPr>
            <w:tcW w:w="2590" w:type="dxa"/>
          </w:tcPr>
          <w:p w14:paraId="09A3E589" w14:textId="77777777" w:rsidR="00E60CC7" w:rsidRPr="00926625" w:rsidRDefault="00E60CC7" w:rsidP="0096122B">
            <w:pPr>
              <w:tabs>
                <w:tab w:val="left" w:pos="1065"/>
              </w:tabs>
              <w:jc w:val="center"/>
            </w:pPr>
            <w:r w:rsidRPr="00926625">
              <w:t xml:space="preserve">90,00 € (678,11 </w:t>
            </w:r>
            <w:proofErr w:type="spellStart"/>
            <w:r w:rsidRPr="00926625">
              <w:t>kn</w:t>
            </w:r>
            <w:proofErr w:type="spellEnd"/>
            <w:r w:rsidRPr="00926625">
              <w:t>)</w:t>
            </w:r>
          </w:p>
        </w:tc>
      </w:tr>
      <w:tr w:rsidR="00E60CC7" w:rsidRPr="000972B9" w14:paraId="0E025B74" w14:textId="77777777" w:rsidTr="0011057A">
        <w:tc>
          <w:tcPr>
            <w:tcW w:w="1838" w:type="dxa"/>
            <w:vMerge/>
          </w:tcPr>
          <w:p w14:paraId="503A8F1D" w14:textId="77777777" w:rsidR="00E60CC7" w:rsidRPr="000972B9" w:rsidRDefault="00E60CC7" w:rsidP="002125C6">
            <w:pPr>
              <w:tabs>
                <w:tab w:val="left" w:pos="1065"/>
              </w:tabs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14:paraId="71911B7B" w14:textId="77777777" w:rsidR="00E60CC7" w:rsidRPr="00407CF2" w:rsidRDefault="00E60CC7" w:rsidP="00165345">
            <w:pPr>
              <w:tabs>
                <w:tab w:val="left" w:pos="1065"/>
              </w:tabs>
            </w:pPr>
            <w:r w:rsidRPr="00407CF2">
              <w:t xml:space="preserve">2. </w:t>
            </w:r>
            <w:proofErr w:type="spellStart"/>
            <w:r w:rsidRPr="00407CF2">
              <w:t>dvokrevetna</w:t>
            </w:r>
            <w:proofErr w:type="spellEnd"/>
            <w:r w:rsidRPr="00407CF2">
              <w:t>/soba/dan</w:t>
            </w:r>
          </w:p>
        </w:tc>
        <w:tc>
          <w:tcPr>
            <w:tcW w:w="1521" w:type="dxa"/>
          </w:tcPr>
          <w:p w14:paraId="66D8369E" w14:textId="77777777" w:rsidR="00E60CC7" w:rsidRPr="00926625" w:rsidRDefault="00E60CC7" w:rsidP="0096122B">
            <w:pPr>
              <w:tabs>
                <w:tab w:val="left" w:pos="1065"/>
              </w:tabs>
              <w:jc w:val="center"/>
            </w:pPr>
            <w:r w:rsidRPr="00926625">
              <w:t>Hotel Lav 4*</w:t>
            </w:r>
          </w:p>
        </w:tc>
        <w:tc>
          <w:tcPr>
            <w:tcW w:w="2590" w:type="dxa"/>
          </w:tcPr>
          <w:p w14:paraId="0FB42BD6" w14:textId="77777777" w:rsidR="00E60CC7" w:rsidRPr="00926625" w:rsidRDefault="00E60CC7" w:rsidP="0096122B">
            <w:pPr>
              <w:tabs>
                <w:tab w:val="left" w:pos="1065"/>
              </w:tabs>
              <w:jc w:val="center"/>
            </w:pPr>
            <w:r w:rsidRPr="00926625">
              <w:t xml:space="preserve">136,00 € (1.024,69 </w:t>
            </w:r>
            <w:proofErr w:type="spellStart"/>
            <w:r w:rsidRPr="00926625">
              <w:t>kn</w:t>
            </w:r>
            <w:proofErr w:type="spellEnd"/>
            <w:r w:rsidRPr="00926625">
              <w:t>)</w:t>
            </w:r>
          </w:p>
        </w:tc>
      </w:tr>
      <w:tr w:rsidR="00E60CC7" w:rsidRPr="000972B9" w14:paraId="567F48CB" w14:textId="77777777" w:rsidTr="0011057A">
        <w:tc>
          <w:tcPr>
            <w:tcW w:w="1838" w:type="dxa"/>
            <w:vMerge/>
          </w:tcPr>
          <w:p w14:paraId="0B7B3926" w14:textId="77777777" w:rsidR="00E60CC7" w:rsidRPr="000972B9" w:rsidRDefault="00E60CC7" w:rsidP="002125C6">
            <w:pPr>
              <w:tabs>
                <w:tab w:val="left" w:pos="1065"/>
              </w:tabs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14:paraId="114C2FA3" w14:textId="77777777" w:rsidR="00E60CC7" w:rsidRPr="00926625" w:rsidRDefault="00E60CC7" w:rsidP="00D56EB4">
            <w:pPr>
              <w:pStyle w:val="ListParagraph"/>
              <w:tabs>
                <w:tab w:val="left" w:pos="374"/>
              </w:tabs>
              <w:ind w:left="0"/>
            </w:pPr>
            <w:r w:rsidRPr="00926625">
              <w:t xml:space="preserve">3. </w:t>
            </w:r>
            <w:proofErr w:type="spellStart"/>
            <w:r w:rsidRPr="00926625">
              <w:t>jednokrevetna</w:t>
            </w:r>
            <w:proofErr w:type="spellEnd"/>
            <w:r w:rsidRPr="00926625">
              <w:t>/soba/dan</w:t>
            </w:r>
          </w:p>
        </w:tc>
        <w:tc>
          <w:tcPr>
            <w:tcW w:w="1521" w:type="dxa"/>
          </w:tcPr>
          <w:p w14:paraId="32CC48F9" w14:textId="77777777" w:rsidR="00E60CC7" w:rsidRPr="00926625" w:rsidRDefault="00E60CC7" w:rsidP="00554FF9">
            <w:pPr>
              <w:tabs>
                <w:tab w:val="left" w:pos="1065"/>
              </w:tabs>
              <w:jc w:val="center"/>
              <w:rPr>
                <w:szCs w:val="19"/>
              </w:rPr>
            </w:pPr>
            <w:r w:rsidRPr="00926625">
              <w:rPr>
                <w:szCs w:val="19"/>
              </w:rPr>
              <w:t>Villa Martini</w:t>
            </w:r>
          </w:p>
        </w:tc>
        <w:tc>
          <w:tcPr>
            <w:tcW w:w="2590" w:type="dxa"/>
          </w:tcPr>
          <w:p w14:paraId="62183A3E" w14:textId="77777777" w:rsidR="00E60CC7" w:rsidRPr="000972B9" w:rsidRDefault="00E60CC7" w:rsidP="000033CD">
            <w:pPr>
              <w:tabs>
                <w:tab w:val="left" w:pos="1065"/>
              </w:tabs>
              <w:jc w:val="center"/>
              <w:rPr>
                <w:color w:val="FF0000"/>
              </w:rPr>
            </w:pPr>
            <w:r>
              <w:t>69</w:t>
            </w:r>
            <w:r w:rsidRPr="00926625">
              <w:t>,00 € (</w:t>
            </w:r>
            <w:r>
              <w:t>519</w:t>
            </w:r>
            <w:r w:rsidRPr="00926625">
              <w:t>,</w:t>
            </w:r>
            <w:r>
              <w:t>88</w:t>
            </w:r>
            <w:r w:rsidRPr="00926625">
              <w:t xml:space="preserve"> </w:t>
            </w:r>
            <w:proofErr w:type="spellStart"/>
            <w:r w:rsidRPr="00926625">
              <w:t>kn</w:t>
            </w:r>
            <w:proofErr w:type="spellEnd"/>
            <w:r w:rsidRPr="00926625">
              <w:t>)</w:t>
            </w:r>
          </w:p>
        </w:tc>
      </w:tr>
      <w:tr w:rsidR="00E60CC7" w:rsidRPr="000972B9" w14:paraId="6DCE60FA" w14:textId="77777777" w:rsidTr="0011057A">
        <w:tc>
          <w:tcPr>
            <w:tcW w:w="1838" w:type="dxa"/>
            <w:vMerge/>
          </w:tcPr>
          <w:p w14:paraId="6C187FA4" w14:textId="77777777" w:rsidR="00E60CC7" w:rsidRPr="000972B9" w:rsidRDefault="00E60CC7" w:rsidP="002125C6">
            <w:pPr>
              <w:tabs>
                <w:tab w:val="left" w:pos="1065"/>
              </w:tabs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14:paraId="02E5A600" w14:textId="77777777" w:rsidR="00E60CC7" w:rsidRPr="00926625" w:rsidRDefault="00E60CC7" w:rsidP="00D56EB4">
            <w:pPr>
              <w:pStyle w:val="ListParagraph"/>
              <w:tabs>
                <w:tab w:val="left" w:pos="374"/>
              </w:tabs>
              <w:ind w:left="0"/>
            </w:pPr>
            <w:r w:rsidRPr="00926625">
              <w:t xml:space="preserve">4. </w:t>
            </w:r>
            <w:proofErr w:type="spellStart"/>
            <w:r w:rsidRPr="00926625">
              <w:t>dvokrevetna</w:t>
            </w:r>
            <w:proofErr w:type="spellEnd"/>
            <w:r w:rsidRPr="00926625">
              <w:t>/soba/dan</w:t>
            </w:r>
          </w:p>
        </w:tc>
        <w:tc>
          <w:tcPr>
            <w:tcW w:w="1521" w:type="dxa"/>
          </w:tcPr>
          <w:p w14:paraId="3F1E055F" w14:textId="77777777" w:rsidR="00E60CC7" w:rsidRPr="00926625" w:rsidRDefault="00E60CC7" w:rsidP="00954813">
            <w:pPr>
              <w:tabs>
                <w:tab w:val="left" w:pos="1065"/>
              </w:tabs>
              <w:jc w:val="center"/>
              <w:rPr>
                <w:szCs w:val="19"/>
              </w:rPr>
            </w:pPr>
            <w:r w:rsidRPr="00926625">
              <w:rPr>
                <w:szCs w:val="19"/>
              </w:rPr>
              <w:t>Villa Martini</w:t>
            </w:r>
          </w:p>
        </w:tc>
        <w:tc>
          <w:tcPr>
            <w:tcW w:w="2590" w:type="dxa"/>
          </w:tcPr>
          <w:p w14:paraId="7DC0F044" w14:textId="77777777" w:rsidR="00E60CC7" w:rsidRPr="00926625" w:rsidRDefault="00E60CC7" w:rsidP="000033CD">
            <w:pPr>
              <w:tabs>
                <w:tab w:val="left" w:pos="1065"/>
              </w:tabs>
              <w:jc w:val="center"/>
            </w:pPr>
            <w:r w:rsidRPr="00926625">
              <w:t xml:space="preserve">89,00 € (670,57 </w:t>
            </w:r>
            <w:proofErr w:type="spellStart"/>
            <w:r w:rsidRPr="00926625">
              <w:t>kn</w:t>
            </w:r>
            <w:proofErr w:type="spellEnd"/>
            <w:r w:rsidRPr="00926625">
              <w:t>)</w:t>
            </w:r>
          </w:p>
        </w:tc>
      </w:tr>
      <w:tr w:rsidR="00E60CC7" w:rsidRPr="000972B9" w14:paraId="25F89EF9" w14:textId="77777777" w:rsidTr="0011057A">
        <w:tc>
          <w:tcPr>
            <w:tcW w:w="1838" w:type="dxa"/>
            <w:vMerge/>
          </w:tcPr>
          <w:p w14:paraId="216B55D3" w14:textId="77777777" w:rsidR="00E60CC7" w:rsidRPr="000972B9" w:rsidRDefault="00E60CC7" w:rsidP="002125C6">
            <w:pPr>
              <w:tabs>
                <w:tab w:val="left" w:pos="1065"/>
              </w:tabs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14:paraId="2DC854FF" w14:textId="77777777" w:rsidR="00E60CC7" w:rsidRPr="00926625" w:rsidRDefault="00E60CC7" w:rsidP="00D56EB4">
            <w:pPr>
              <w:pStyle w:val="ListParagraph"/>
              <w:tabs>
                <w:tab w:val="left" w:pos="374"/>
              </w:tabs>
              <w:ind w:left="0"/>
            </w:pPr>
            <w:r w:rsidRPr="00926625">
              <w:t xml:space="preserve">5. </w:t>
            </w:r>
            <w:proofErr w:type="spellStart"/>
            <w:r w:rsidRPr="00926625">
              <w:t>trokrevetna</w:t>
            </w:r>
            <w:proofErr w:type="spellEnd"/>
            <w:r w:rsidRPr="00926625">
              <w:t>/soba/dan</w:t>
            </w:r>
          </w:p>
        </w:tc>
        <w:tc>
          <w:tcPr>
            <w:tcW w:w="1521" w:type="dxa"/>
          </w:tcPr>
          <w:p w14:paraId="79719034" w14:textId="77777777" w:rsidR="00E60CC7" w:rsidRPr="00926625" w:rsidRDefault="00E60CC7" w:rsidP="00554FF9">
            <w:pPr>
              <w:tabs>
                <w:tab w:val="left" w:pos="1065"/>
              </w:tabs>
              <w:jc w:val="center"/>
              <w:rPr>
                <w:szCs w:val="19"/>
              </w:rPr>
            </w:pPr>
            <w:r w:rsidRPr="00926625">
              <w:rPr>
                <w:szCs w:val="19"/>
              </w:rPr>
              <w:t>Villa Martini</w:t>
            </w:r>
          </w:p>
        </w:tc>
        <w:tc>
          <w:tcPr>
            <w:tcW w:w="2590" w:type="dxa"/>
          </w:tcPr>
          <w:p w14:paraId="14B6055E" w14:textId="77777777" w:rsidR="00E60CC7" w:rsidRPr="00926625" w:rsidRDefault="00E60CC7" w:rsidP="000033CD">
            <w:pPr>
              <w:tabs>
                <w:tab w:val="left" w:pos="1065"/>
              </w:tabs>
              <w:jc w:val="center"/>
            </w:pPr>
            <w:r w:rsidRPr="00926625">
              <w:t xml:space="preserve">109,00 € (821,26 </w:t>
            </w:r>
            <w:proofErr w:type="spellStart"/>
            <w:r w:rsidRPr="00926625">
              <w:t>kn</w:t>
            </w:r>
            <w:proofErr w:type="spellEnd"/>
            <w:r w:rsidRPr="00926625">
              <w:t>)</w:t>
            </w:r>
          </w:p>
        </w:tc>
      </w:tr>
      <w:tr w:rsidR="00E60CC7" w:rsidRPr="000972B9" w14:paraId="35FBC3C7" w14:textId="77777777" w:rsidTr="0011057A">
        <w:tc>
          <w:tcPr>
            <w:tcW w:w="1838" w:type="dxa"/>
            <w:vMerge/>
          </w:tcPr>
          <w:p w14:paraId="4DF7764C" w14:textId="77777777" w:rsidR="00E60CC7" w:rsidRPr="000972B9" w:rsidRDefault="00E60CC7" w:rsidP="002125C6">
            <w:pPr>
              <w:tabs>
                <w:tab w:val="left" w:pos="1065"/>
              </w:tabs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14:paraId="29821229" w14:textId="77777777" w:rsidR="00E60CC7" w:rsidRPr="00926625" w:rsidRDefault="00E60CC7" w:rsidP="00236819">
            <w:pPr>
              <w:tabs>
                <w:tab w:val="left" w:pos="1065"/>
              </w:tabs>
            </w:pPr>
            <w:r w:rsidRPr="00926625">
              <w:t xml:space="preserve">6. </w:t>
            </w:r>
            <w:proofErr w:type="spellStart"/>
            <w:r w:rsidRPr="00926625">
              <w:t>četverokrevetn</w:t>
            </w:r>
            <w:r>
              <w:t>a</w:t>
            </w:r>
            <w:proofErr w:type="spellEnd"/>
            <w:r w:rsidRPr="00926625">
              <w:t>/</w:t>
            </w:r>
            <w:proofErr w:type="spellStart"/>
            <w:r w:rsidRPr="00926625">
              <w:t>apartman</w:t>
            </w:r>
            <w:proofErr w:type="spellEnd"/>
            <w:r w:rsidRPr="00926625">
              <w:t>/dan</w:t>
            </w:r>
          </w:p>
        </w:tc>
        <w:tc>
          <w:tcPr>
            <w:tcW w:w="1521" w:type="dxa"/>
          </w:tcPr>
          <w:p w14:paraId="7DFF6C7B" w14:textId="77777777" w:rsidR="00E60CC7" w:rsidRPr="00926625" w:rsidRDefault="00E60CC7" w:rsidP="00554FF9">
            <w:pPr>
              <w:tabs>
                <w:tab w:val="left" w:pos="1065"/>
              </w:tabs>
              <w:jc w:val="center"/>
              <w:rPr>
                <w:szCs w:val="19"/>
              </w:rPr>
            </w:pPr>
            <w:r w:rsidRPr="00926625">
              <w:rPr>
                <w:szCs w:val="19"/>
              </w:rPr>
              <w:t>Villa Martini</w:t>
            </w:r>
          </w:p>
        </w:tc>
        <w:tc>
          <w:tcPr>
            <w:tcW w:w="2590" w:type="dxa"/>
          </w:tcPr>
          <w:p w14:paraId="4AF1B6B9" w14:textId="77777777" w:rsidR="00E60CC7" w:rsidRPr="00926625" w:rsidRDefault="00E60CC7" w:rsidP="00D56EB4">
            <w:pPr>
              <w:jc w:val="center"/>
            </w:pPr>
            <w:r w:rsidRPr="00926625">
              <w:t xml:space="preserve">145,00 € (1.092,50 </w:t>
            </w:r>
            <w:proofErr w:type="spellStart"/>
            <w:r w:rsidRPr="00926625">
              <w:t>kn</w:t>
            </w:r>
            <w:proofErr w:type="spellEnd"/>
            <w:r w:rsidRPr="00926625">
              <w:t>)</w:t>
            </w:r>
          </w:p>
        </w:tc>
      </w:tr>
      <w:tr w:rsidR="00E60CC7" w:rsidRPr="000972B9" w14:paraId="436903B9" w14:textId="77777777" w:rsidTr="0011057A">
        <w:tc>
          <w:tcPr>
            <w:tcW w:w="1838" w:type="dxa"/>
            <w:vMerge/>
          </w:tcPr>
          <w:p w14:paraId="16928AB4" w14:textId="77777777" w:rsidR="00E60CC7" w:rsidRPr="000972B9" w:rsidRDefault="00E60CC7" w:rsidP="002125C6">
            <w:pPr>
              <w:tabs>
                <w:tab w:val="left" w:pos="1065"/>
              </w:tabs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14:paraId="0EDFD3F7" w14:textId="77777777" w:rsidR="00E60CC7" w:rsidRPr="00926625" w:rsidRDefault="00E60CC7" w:rsidP="00236819">
            <w:pPr>
              <w:tabs>
                <w:tab w:val="left" w:pos="1065"/>
              </w:tabs>
            </w:pPr>
            <w:r>
              <w:t xml:space="preserve">7. </w:t>
            </w:r>
            <w:proofErr w:type="spellStart"/>
            <w:r w:rsidR="00231052">
              <w:t>jednokrevetna</w:t>
            </w:r>
            <w:proofErr w:type="spellEnd"/>
            <w:r w:rsidR="00231052">
              <w:t>/soba/dan</w:t>
            </w:r>
          </w:p>
        </w:tc>
        <w:tc>
          <w:tcPr>
            <w:tcW w:w="1521" w:type="dxa"/>
          </w:tcPr>
          <w:p w14:paraId="3BD36387" w14:textId="77777777" w:rsidR="00E60CC7" w:rsidRPr="00926625" w:rsidRDefault="00231052" w:rsidP="00554FF9">
            <w:pPr>
              <w:tabs>
                <w:tab w:val="left" w:pos="1065"/>
              </w:tabs>
              <w:jc w:val="center"/>
              <w:rPr>
                <w:szCs w:val="19"/>
              </w:rPr>
            </w:pPr>
            <w:r>
              <w:rPr>
                <w:szCs w:val="19"/>
              </w:rPr>
              <w:t>Nada 3*</w:t>
            </w:r>
          </w:p>
        </w:tc>
        <w:tc>
          <w:tcPr>
            <w:tcW w:w="2590" w:type="dxa"/>
          </w:tcPr>
          <w:p w14:paraId="379DFFBF" w14:textId="77777777" w:rsidR="00E60CC7" w:rsidRPr="00926625" w:rsidRDefault="00231052" w:rsidP="00D56EB4">
            <w:pPr>
              <w:jc w:val="center"/>
            </w:pPr>
            <w:r>
              <w:t xml:space="preserve">65,00 € (489,74 </w:t>
            </w:r>
            <w:proofErr w:type="spellStart"/>
            <w:r>
              <w:t>kn</w:t>
            </w:r>
            <w:proofErr w:type="spellEnd"/>
            <w:r>
              <w:t>)</w:t>
            </w:r>
          </w:p>
        </w:tc>
      </w:tr>
      <w:tr w:rsidR="00E60CC7" w:rsidRPr="000972B9" w14:paraId="6532384B" w14:textId="77777777" w:rsidTr="0011057A">
        <w:tc>
          <w:tcPr>
            <w:tcW w:w="1838" w:type="dxa"/>
            <w:vMerge/>
          </w:tcPr>
          <w:p w14:paraId="2EC0B908" w14:textId="77777777" w:rsidR="00E60CC7" w:rsidRPr="000972B9" w:rsidRDefault="00E60CC7" w:rsidP="002125C6">
            <w:pPr>
              <w:tabs>
                <w:tab w:val="left" w:pos="1065"/>
              </w:tabs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14:paraId="3287462B" w14:textId="77777777" w:rsidR="00E60CC7" w:rsidRPr="00926625" w:rsidRDefault="00E60CC7" w:rsidP="00236819">
            <w:pPr>
              <w:tabs>
                <w:tab w:val="left" w:pos="1065"/>
              </w:tabs>
            </w:pPr>
            <w:r>
              <w:t>8.</w:t>
            </w:r>
            <w:r w:rsidR="00231052">
              <w:t xml:space="preserve"> </w:t>
            </w:r>
            <w:proofErr w:type="spellStart"/>
            <w:r w:rsidR="00231052">
              <w:t>dvokrevetna</w:t>
            </w:r>
            <w:proofErr w:type="spellEnd"/>
            <w:r w:rsidR="00231052">
              <w:t>/soba/dan</w:t>
            </w:r>
          </w:p>
        </w:tc>
        <w:tc>
          <w:tcPr>
            <w:tcW w:w="1521" w:type="dxa"/>
          </w:tcPr>
          <w:p w14:paraId="0A9BA66F" w14:textId="77777777" w:rsidR="00E60CC7" w:rsidRPr="00926625" w:rsidRDefault="00231052" w:rsidP="00554FF9">
            <w:pPr>
              <w:tabs>
                <w:tab w:val="left" w:pos="1065"/>
              </w:tabs>
              <w:jc w:val="center"/>
              <w:rPr>
                <w:szCs w:val="19"/>
              </w:rPr>
            </w:pPr>
            <w:r>
              <w:rPr>
                <w:szCs w:val="19"/>
              </w:rPr>
              <w:t>Nada 3*</w:t>
            </w:r>
          </w:p>
        </w:tc>
        <w:tc>
          <w:tcPr>
            <w:tcW w:w="2590" w:type="dxa"/>
          </w:tcPr>
          <w:p w14:paraId="104C9664" w14:textId="77777777" w:rsidR="00E60CC7" w:rsidRPr="00926625" w:rsidRDefault="00231052" w:rsidP="00D56EB4">
            <w:pPr>
              <w:jc w:val="center"/>
            </w:pPr>
            <w:r>
              <w:t xml:space="preserve">85,00 € (640,43 </w:t>
            </w:r>
            <w:proofErr w:type="spellStart"/>
            <w:r>
              <w:t>kn</w:t>
            </w:r>
            <w:proofErr w:type="spellEnd"/>
            <w:r>
              <w:t>)</w:t>
            </w:r>
          </w:p>
        </w:tc>
      </w:tr>
      <w:tr w:rsidR="000972B9" w:rsidRPr="000972B9" w14:paraId="7F6F5D89" w14:textId="77777777" w:rsidTr="0011057A">
        <w:tc>
          <w:tcPr>
            <w:tcW w:w="1838" w:type="dxa"/>
          </w:tcPr>
          <w:p w14:paraId="52A67767" w14:textId="77777777" w:rsidR="00A57A99" w:rsidRPr="000972B9" w:rsidRDefault="00A57A99" w:rsidP="00165345">
            <w:pPr>
              <w:tabs>
                <w:tab w:val="left" w:pos="1065"/>
              </w:tabs>
              <w:rPr>
                <w:b/>
                <w:color w:val="FF0000"/>
              </w:rPr>
            </w:pPr>
            <w:proofErr w:type="spellStart"/>
            <w:r w:rsidRPr="00225DC7">
              <w:rPr>
                <w:b/>
              </w:rPr>
              <w:lastRenderedPageBreak/>
              <w:t>Boravišna</w:t>
            </w:r>
            <w:proofErr w:type="spellEnd"/>
            <w:r w:rsidRPr="00225DC7">
              <w:rPr>
                <w:b/>
              </w:rPr>
              <w:t xml:space="preserve"> </w:t>
            </w:r>
            <w:proofErr w:type="spellStart"/>
            <w:r w:rsidRPr="00225DC7">
              <w:rPr>
                <w:b/>
              </w:rPr>
              <w:t>pristojba</w:t>
            </w:r>
            <w:proofErr w:type="spellEnd"/>
          </w:p>
        </w:tc>
        <w:tc>
          <w:tcPr>
            <w:tcW w:w="4923" w:type="dxa"/>
            <w:gridSpan w:val="2"/>
          </w:tcPr>
          <w:p w14:paraId="573F824F" w14:textId="77777777" w:rsidR="00A57A99" w:rsidRPr="000972B9" w:rsidRDefault="00A57A99" w:rsidP="00165345">
            <w:pPr>
              <w:tabs>
                <w:tab w:val="left" w:pos="1065"/>
              </w:tabs>
              <w:jc w:val="right"/>
              <w:rPr>
                <w:color w:val="FF0000"/>
              </w:rPr>
            </w:pPr>
            <w:r w:rsidRPr="00225DC7">
              <w:t xml:space="preserve">Po </w:t>
            </w:r>
            <w:proofErr w:type="spellStart"/>
            <w:r w:rsidRPr="00225DC7">
              <w:t>osobi</w:t>
            </w:r>
            <w:proofErr w:type="spellEnd"/>
            <w:r w:rsidRPr="00225DC7">
              <w:t xml:space="preserve"> po </w:t>
            </w:r>
            <w:proofErr w:type="spellStart"/>
            <w:r w:rsidRPr="00225DC7">
              <w:t>danu</w:t>
            </w:r>
            <w:proofErr w:type="spellEnd"/>
          </w:p>
        </w:tc>
        <w:tc>
          <w:tcPr>
            <w:tcW w:w="2590" w:type="dxa"/>
          </w:tcPr>
          <w:p w14:paraId="3A76ED03" w14:textId="77777777" w:rsidR="00A57A99" w:rsidRPr="000972B9" w:rsidRDefault="002B24DD" w:rsidP="00165345">
            <w:pPr>
              <w:tabs>
                <w:tab w:val="left" w:pos="1065"/>
              </w:tabs>
              <w:jc w:val="center"/>
              <w:rPr>
                <w:color w:val="FF0000"/>
              </w:rPr>
            </w:pPr>
            <w:r w:rsidRPr="002B24DD">
              <w:t xml:space="preserve">1,59 € (11,98 </w:t>
            </w:r>
            <w:proofErr w:type="spellStart"/>
            <w:r w:rsidRPr="002B24DD">
              <w:t>kn</w:t>
            </w:r>
            <w:proofErr w:type="spellEnd"/>
            <w:r w:rsidRPr="002B24DD">
              <w:t>)</w:t>
            </w:r>
          </w:p>
        </w:tc>
      </w:tr>
    </w:tbl>
    <w:p w14:paraId="6E643B9D" w14:textId="77777777" w:rsidR="00CE7240" w:rsidRPr="000972B9" w:rsidRDefault="00CE7240" w:rsidP="00CE7240">
      <w:pPr>
        <w:tabs>
          <w:tab w:val="left" w:pos="1065"/>
        </w:tabs>
        <w:spacing w:after="0" w:line="240" w:lineRule="auto"/>
        <w:jc w:val="center"/>
        <w:rPr>
          <w:b/>
          <w:color w:val="FF0000"/>
        </w:rPr>
      </w:pPr>
    </w:p>
    <w:p w14:paraId="164FF724" w14:textId="77777777" w:rsidR="00F939A4" w:rsidRPr="000972B9" w:rsidRDefault="00F939A4" w:rsidP="002125C6">
      <w:pPr>
        <w:tabs>
          <w:tab w:val="left" w:pos="1065"/>
        </w:tabs>
        <w:spacing w:after="0" w:line="240" w:lineRule="auto"/>
        <w:rPr>
          <w:color w:val="FF0000"/>
          <w:sz w:val="10"/>
          <w:szCs w:val="10"/>
        </w:rPr>
      </w:pPr>
    </w:p>
    <w:tbl>
      <w:tblPr>
        <w:tblStyle w:val="TableGrid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830"/>
      </w:tblGrid>
      <w:tr w:rsidR="000972B9" w:rsidRPr="000972B9" w14:paraId="041C9199" w14:textId="77777777" w:rsidTr="00926625">
        <w:tc>
          <w:tcPr>
            <w:tcW w:w="4521" w:type="dxa"/>
          </w:tcPr>
          <w:p w14:paraId="14C8D25C" w14:textId="77777777" w:rsidR="002125C6" w:rsidRPr="00225DC7" w:rsidRDefault="002125C6" w:rsidP="00165345">
            <w:pPr>
              <w:tabs>
                <w:tab w:val="left" w:pos="1065"/>
              </w:tabs>
              <w:rPr>
                <w:b/>
              </w:rPr>
            </w:pPr>
            <w:r w:rsidRPr="00225DC7">
              <w:rPr>
                <w:b/>
              </w:rPr>
              <w:t>TROŠKOVE SNOSI</w:t>
            </w:r>
          </w:p>
          <w:p w14:paraId="773AC253" w14:textId="77777777" w:rsidR="002125C6" w:rsidRPr="00225DC7" w:rsidRDefault="002125C6" w:rsidP="00165345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225DC7">
              <w:rPr>
                <w:sz w:val="20"/>
                <w:szCs w:val="20"/>
              </w:rPr>
              <w:t>(</w:t>
            </w:r>
            <w:proofErr w:type="spellStart"/>
            <w:r w:rsidRPr="00225DC7">
              <w:rPr>
                <w:sz w:val="20"/>
                <w:szCs w:val="20"/>
              </w:rPr>
              <w:t>molim</w:t>
            </w:r>
            <w:r w:rsidR="0096122B" w:rsidRPr="00225DC7">
              <w:rPr>
                <w:sz w:val="20"/>
                <w:szCs w:val="20"/>
              </w:rPr>
              <w:t>o</w:t>
            </w:r>
            <w:proofErr w:type="spellEnd"/>
            <w:r w:rsidRPr="00225DC7">
              <w:rPr>
                <w:sz w:val="20"/>
                <w:szCs w:val="20"/>
              </w:rPr>
              <w:t xml:space="preserve"> </w:t>
            </w:r>
            <w:proofErr w:type="spellStart"/>
            <w:r w:rsidRPr="00225DC7">
              <w:rPr>
                <w:sz w:val="20"/>
                <w:szCs w:val="20"/>
              </w:rPr>
              <w:t>zaokružite</w:t>
            </w:r>
            <w:proofErr w:type="spellEnd"/>
            <w:r w:rsidRPr="00225DC7">
              <w:rPr>
                <w:sz w:val="20"/>
                <w:szCs w:val="20"/>
              </w:rPr>
              <w:t>)</w:t>
            </w:r>
          </w:p>
        </w:tc>
        <w:tc>
          <w:tcPr>
            <w:tcW w:w="4830" w:type="dxa"/>
          </w:tcPr>
          <w:p w14:paraId="243DDF1E" w14:textId="77777777" w:rsidR="002125C6" w:rsidRPr="00225DC7" w:rsidRDefault="002125C6" w:rsidP="002125C6">
            <w:pPr>
              <w:pStyle w:val="ListParagraph"/>
              <w:numPr>
                <w:ilvl w:val="0"/>
                <w:numId w:val="6"/>
              </w:numPr>
              <w:tabs>
                <w:tab w:val="left" w:pos="1065"/>
              </w:tabs>
            </w:pPr>
            <w:proofErr w:type="spellStart"/>
            <w:r w:rsidRPr="00225DC7">
              <w:t>Ustanova</w:t>
            </w:r>
            <w:proofErr w:type="spellEnd"/>
            <w:r w:rsidRPr="00225DC7">
              <w:t xml:space="preserve"> / </w:t>
            </w:r>
            <w:proofErr w:type="spellStart"/>
            <w:r w:rsidRPr="00225DC7">
              <w:t>Pravni</w:t>
            </w:r>
            <w:proofErr w:type="spellEnd"/>
            <w:r w:rsidRPr="00225DC7">
              <w:t xml:space="preserve"> </w:t>
            </w:r>
            <w:proofErr w:type="spellStart"/>
            <w:r w:rsidRPr="00225DC7">
              <w:t>subjekt</w:t>
            </w:r>
            <w:proofErr w:type="spellEnd"/>
          </w:p>
          <w:p w14:paraId="74A54A34" w14:textId="77777777" w:rsidR="002125C6" w:rsidRPr="00225DC7" w:rsidRDefault="002125C6" w:rsidP="002125C6">
            <w:pPr>
              <w:pStyle w:val="ListParagraph"/>
              <w:numPr>
                <w:ilvl w:val="0"/>
                <w:numId w:val="6"/>
              </w:numPr>
              <w:tabs>
                <w:tab w:val="left" w:pos="1065"/>
              </w:tabs>
            </w:pPr>
            <w:proofErr w:type="spellStart"/>
            <w:r w:rsidRPr="00225DC7">
              <w:t>Privatn</w:t>
            </w:r>
            <w:r w:rsidR="00225DC7" w:rsidRPr="00225DC7">
              <w:t>a</w:t>
            </w:r>
            <w:proofErr w:type="spellEnd"/>
            <w:r w:rsidR="00225DC7" w:rsidRPr="00225DC7">
              <w:t xml:space="preserve"> </w:t>
            </w:r>
            <w:proofErr w:type="spellStart"/>
            <w:r w:rsidR="00225DC7" w:rsidRPr="00225DC7">
              <w:t>osoba</w:t>
            </w:r>
            <w:proofErr w:type="spellEnd"/>
          </w:p>
        </w:tc>
      </w:tr>
    </w:tbl>
    <w:p w14:paraId="570A52DA" w14:textId="77777777" w:rsidR="002125C6" w:rsidRPr="000972B9" w:rsidRDefault="002125C6" w:rsidP="002125C6">
      <w:pPr>
        <w:tabs>
          <w:tab w:val="left" w:pos="1065"/>
        </w:tabs>
        <w:spacing w:after="0" w:line="240" w:lineRule="auto"/>
        <w:rPr>
          <w:b/>
          <w:color w:val="FF0000"/>
        </w:rPr>
      </w:pPr>
    </w:p>
    <w:p w14:paraId="42195ED8" w14:textId="77777777" w:rsidR="002125C6" w:rsidRPr="00225DC7" w:rsidRDefault="002125C6" w:rsidP="002125C6">
      <w:pPr>
        <w:tabs>
          <w:tab w:val="left" w:pos="1065"/>
        </w:tabs>
        <w:spacing w:after="0" w:line="240" w:lineRule="auto"/>
        <w:rPr>
          <w:b/>
        </w:rPr>
      </w:pPr>
      <w:r w:rsidRPr="00225DC7">
        <w:rPr>
          <w:b/>
        </w:rPr>
        <w:t>PODACI ZA PREDRAČUN:</w:t>
      </w:r>
    </w:p>
    <w:tbl>
      <w:tblPr>
        <w:tblStyle w:val="TableGrid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7844"/>
      </w:tblGrid>
      <w:tr w:rsidR="00225DC7" w:rsidRPr="00225DC7" w14:paraId="2EBBE990" w14:textId="77777777" w:rsidTr="00926625">
        <w:tc>
          <w:tcPr>
            <w:tcW w:w="1507" w:type="dxa"/>
          </w:tcPr>
          <w:p w14:paraId="625862A7" w14:textId="77777777" w:rsidR="002125C6" w:rsidRPr="00225DC7" w:rsidRDefault="002125C6" w:rsidP="00165345">
            <w:pPr>
              <w:tabs>
                <w:tab w:val="left" w:pos="1065"/>
              </w:tabs>
              <w:rPr>
                <w:b/>
              </w:rPr>
            </w:pPr>
            <w:proofErr w:type="spellStart"/>
            <w:r w:rsidRPr="00225DC7">
              <w:rPr>
                <w:b/>
              </w:rPr>
              <w:t>Naziv</w:t>
            </w:r>
            <w:proofErr w:type="spellEnd"/>
          </w:p>
        </w:tc>
        <w:tc>
          <w:tcPr>
            <w:tcW w:w="7844" w:type="dxa"/>
          </w:tcPr>
          <w:p w14:paraId="73CD86DE" w14:textId="77777777" w:rsidR="002125C6" w:rsidRPr="00225DC7" w:rsidRDefault="002125C6" w:rsidP="00165345">
            <w:pPr>
              <w:tabs>
                <w:tab w:val="left" w:pos="1065"/>
              </w:tabs>
              <w:jc w:val="center"/>
            </w:pPr>
          </w:p>
        </w:tc>
      </w:tr>
      <w:tr w:rsidR="00225DC7" w:rsidRPr="00225DC7" w14:paraId="4C90DAC1" w14:textId="77777777" w:rsidTr="00926625">
        <w:tc>
          <w:tcPr>
            <w:tcW w:w="1507" w:type="dxa"/>
          </w:tcPr>
          <w:p w14:paraId="79FBF6FA" w14:textId="77777777" w:rsidR="002125C6" w:rsidRPr="00225DC7" w:rsidRDefault="002125C6" w:rsidP="00165345">
            <w:pPr>
              <w:tabs>
                <w:tab w:val="left" w:pos="1065"/>
              </w:tabs>
              <w:rPr>
                <w:b/>
              </w:rPr>
            </w:pPr>
            <w:proofErr w:type="spellStart"/>
            <w:r w:rsidRPr="00225DC7">
              <w:rPr>
                <w:b/>
              </w:rPr>
              <w:t>Adresa</w:t>
            </w:r>
            <w:proofErr w:type="spellEnd"/>
          </w:p>
        </w:tc>
        <w:tc>
          <w:tcPr>
            <w:tcW w:w="7844" w:type="dxa"/>
          </w:tcPr>
          <w:p w14:paraId="523EC177" w14:textId="77777777" w:rsidR="002125C6" w:rsidRPr="00225DC7" w:rsidRDefault="002125C6" w:rsidP="00165345">
            <w:pPr>
              <w:tabs>
                <w:tab w:val="left" w:pos="1065"/>
              </w:tabs>
              <w:jc w:val="center"/>
            </w:pPr>
          </w:p>
        </w:tc>
      </w:tr>
      <w:tr w:rsidR="00225DC7" w:rsidRPr="00225DC7" w14:paraId="05B2AFC6" w14:textId="77777777" w:rsidTr="00926625">
        <w:tc>
          <w:tcPr>
            <w:tcW w:w="1507" w:type="dxa"/>
          </w:tcPr>
          <w:p w14:paraId="6C2506DC" w14:textId="77777777" w:rsidR="002125C6" w:rsidRPr="00225DC7" w:rsidRDefault="002125C6" w:rsidP="00165345">
            <w:pPr>
              <w:tabs>
                <w:tab w:val="left" w:pos="1065"/>
              </w:tabs>
              <w:rPr>
                <w:b/>
              </w:rPr>
            </w:pPr>
            <w:r w:rsidRPr="00225DC7">
              <w:rPr>
                <w:b/>
              </w:rPr>
              <w:t>OIB</w:t>
            </w:r>
          </w:p>
        </w:tc>
        <w:tc>
          <w:tcPr>
            <w:tcW w:w="7844" w:type="dxa"/>
          </w:tcPr>
          <w:p w14:paraId="63852393" w14:textId="77777777" w:rsidR="002125C6" w:rsidRPr="00225DC7" w:rsidRDefault="002125C6" w:rsidP="00165345">
            <w:pPr>
              <w:tabs>
                <w:tab w:val="left" w:pos="1065"/>
              </w:tabs>
              <w:jc w:val="center"/>
            </w:pPr>
          </w:p>
        </w:tc>
      </w:tr>
    </w:tbl>
    <w:p w14:paraId="330DEB97" w14:textId="77777777" w:rsidR="00D7255C" w:rsidRDefault="00D7255C" w:rsidP="00D7255C">
      <w:pPr>
        <w:rPr>
          <w:rFonts w:ascii="Arial" w:hAnsi="Arial" w:cs="Arial"/>
          <w:color w:val="FF0000"/>
          <w:sz w:val="18"/>
          <w:szCs w:val="18"/>
        </w:rPr>
      </w:pPr>
    </w:p>
    <w:p w14:paraId="3813BD39" w14:textId="77777777" w:rsidR="00926625" w:rsidRPr="000972B9" w:rsidRDefault="00926625" w:rsidP="00926625">
      <w:pPr>
        <w:tabs>
          <w:tab w:val="left" w:pos="1065"/>
        </w:tabs>
        <w:spacing w:after="0" w:line="240" w:lineRule="auto"/>
        <w:rPr>
          <w:color w:val="FF0000"/>
          <w:sz w:val="24"/>
        </w:rPr>
      </w:pPr>
      <w:proofErr w:type="spellStart"/>
      <w:r w:rsidRPr="00225DC7">
        <w:rPr>
          <w:b/>
          <w:sz w:val="24"/>
        </w:rPr>
        <w:t>Rok</w:t>
      </w:r>
      <w:proofErr w:type="spellEnd"/>
      <w:r w:rsidRPr="00225DC7">
        <w:rPr>
          <w:b/>
          <w:sz w:val="24"/>
        </w:rPr>
        <w:t xml:space="preserve"> za </w:t>
      </w:r>
      <w:proofErr w:type="spellStart"/>
      <w:r w:rsidRPr="00225DC7">
        <w:rPr>
          <w:b/>
          <w:sz w:val="24"/>
        </w:rPr>
        <w:t>uplatu</w:t>
      </w:r>
      <w:proofErr w:type="spellEnd"/>
      <w:r w:rsidRPr="00225DC7">
        <w:rPr>
          <w:b/>
          <w:sz w:val="24"/>
        </w:rPr>
        <w:t xml:space="preserve"> </w:t>
      </w:r>
      <w:proofErr w:type="spellStart"/>
      <w:r w:rsidRPr="00225DC7">
        <w:rPr>
          <w:b/>
          <w:sz w:val="24"/>
        </w:rPr>
        <w:t>sudjelovanja</w:t>
      </w:r>
      <w:proofErr w:type="spellEnd"/>
      <w:r w:rsidRPr="00225DC7">
        <w:rPr>
          <w:b/>
          <w:sz w:val="24"/>
        </w:rPr>
        <w:t>:</w:t>
      </w:r>
      <w:r w:rsidRPr="00225DC7">
        <w:rPr>
          <w:sz w:val="24"/>
        </w:rPr>
        <w:t xml:space="preserve"> </w:t>
      </w:r>
      <w:r w:rsidRPr="000972B9">
        <w:rPr>
          <w:color w:val="FF0000"/>
          <w:sz w:val="24"/>
        </w:rPr>
        <w:tab/>
      </w:r>
      <w:r w:rsidR="00DF3AFD" w:rsidRPr="00DF3AFD">
        <w:rPr>
          <w:sz w:val="24"/>
        </w:rPr>
        <w:t>10</w:t>
      </w:r>
      <w:r w:rsidR="00042FF6" w:rsidRPr="00DF3AFD">
        <w:rPr>
          <w:sz w:val="24"/>
        </w:rPr>
        <w:t>.11.2023.</w:t>
      </w:r>
    </w:p>
    <w:p w14:paraId="684F047A" w14:textId="77777777" w:rsidR="00926625" w:rsidRPr="000972B9" w:rsidRDefault="00926625" w:rsidP="00D7255C">
      <w:pPr>
        <w:rPr>
          <w:rFonts w:ascii="Arial" w:hAnsi="Arial" w:cs="Arial"/>
          <w:color w:val="FF0000"/>
          <w:sz w:val="18"/>
          <w:szCs w:val="18"/>
        </w:rPr>
      </w:pPr>
    </w:p>
    <w:p w14:paraId="3A6BB52E" w14:textId="77777777" w:rsidR="00D7255C" w:rsidRPr="00225DC7" w:rsidRDefault="00D7255C" w:rsidP="00407CF2">
      <w:pPr>
        <w:jc w:val="both"/>
        <w:rPr>
          <w:rFonts w:cs="Arial"/>
          <w:sz w:val="20"/>
          <w:szCs w:val="20"/>
        </w:rPr>
      </w:pPr>
      <w:proofErr w:type="spellStart"/>
      <w:r w:rsidRPr="00225DC7">
        <w:rPr>
          <w:rFonts w:cs="Arial"/>
          <w:sz w:val="20"/>
          <w:szCs w:val="20"/>
        </w:rPr>
        <w:t>Suglasan</w:t>
      </w:r>
      <w:proofErr w:type="spellEnd"/>
      <w:r w:rsidRPr="00225DC7">
        <w:rPr>
          <w:rFonts w:cs="Arial"/>
          <w:sz w:val="20"/>
          <w:szCs w:val="20"/>
        </w:rPr>
        <w:t>/</w:t>
      </w:r>
      <w:proofErr w:type="spellStart"/>
      <w:r w:rsidRPr="00225DC7">
        <w:rPr>
          <w:rFonts w:cs="Arial"/>
          <w:sz w:val="20"/>
          <w:szCs w:val="20"/>
        </w:rPr>
        <w:t>suglasna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sam</w:t>
      </w:r>
      <w:proofErr w:type="spellEnd"/>
      <w:r w:rsidRPr="00225DC7">
        <w:rPr>
          <w:rFonts w:cs="Arial"/>
          <w:sz w:val="20"/>
          <w:szCs w:val="20"/>
        </w:rPr>
        <w:t xml:space="preserve"> da gore </w:t>
      </w:r>
      <w:proofErr w:type="spellStart"/>
      <w:r w:rsidRPr="00225DC7">
        <w:rPr>
          <w:rFonts w:cs="Arial"/>
          <w:sz w:val="20"/>
          <w:szCs w:val="20"/>
        </w:rPr>
        <w:t>navedene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podatke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Žuti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mačak</w:t>
      </w:r>
      <w:proofErr w:type="spellEnd"/>
      <w:r w:rsidRPr="00225DC7">
        <w:rPr>
          <w:rFonts w:cs="Arial"/>
          <w:sz w:val="20"/>
          <w:szCs w:val="20"/>
        </w:rPr>
        <w:t xml:space="preserve"> d.o.o. </w:t>
      </w:r>
      <w:proofErr w:type="spellStart"/>
      <w:r w:rsidRPr="00225DC7">
        <w:rPr>
          <w:rFonts w:cs="Arial"/>
          <w:sz w:val="20"/>
          <w:szCs w:val="20"/>
        </w:rPr>
        <w:t>može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koristiti</w:t>
      </w:r>
      <w:proofErr w:type="spellEnd"/>
      <w:r w:rsidRPr="00225DC7">
        <w:rPr>
          <w:rFonts w:cs="Arial"/>
          <w:sz w:val="20"/>
          <w:szCs w:val="20"/>
        </w:rPr>
        <w:t xml:space="preserve"> za </w:t>
      </w:r>
      <w:proofErr w:type="spellStart"/>
      <w:r w:rsidRPr="00225DC7">
        <w:rPr>
          <w:rFonts w:cs="Arial"/>
          <w:sz w:val="20"/>
          <w:szCs w:val="20"/>
        </w:rPr>
        <w:t>izradu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dokumenata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vezanih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uz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izvršenje</w:t>
      </w:r>
      <w:proofErr w:type="spellEnd"/>
      <w:r w:rsidRPr="00225DC7">
        <w:rPr>
          <w:rFonts w:cs="Arial"/>
          <w:sz w:val="20"/>
          <w:szCs w:val="20"/>
        </w:rPr>
        <w:t xml:space="preserve"> usluge </w:t>
      </w:r>
      <w:proofErr w:type="spellStart"/>
      <w:r w:rsidRPr="00225DC7">
        <w:rPr>
          <w:rFonts w:cs="Arial"/>
          <w:sz w:val="20"/>
          <w:szCs w:val="20"/>
        </w:rPr>
        <w:t>navedene</w:t>
      </w:r>
      <w:proofErr w:type="spellEnd"/>
      <w:r w:rsidRPr="00225DC7">
        <w:rPr>
          <w:rFonts w:cs="Arial"/>
          <w:sz w:val="20"/>
          <w:szCs w:val="20"/>
        </w:rPr>
        <w:t xml:space="preserve"> u </w:t>
      </w:r>
      <w:proofErr w:type="spellStart"/>
      <w:r w:rsidRPr="00225DC7">
        <w:rPr>
          <w:rFonts w:cs="Arial"/>
          <w:sz w:val="20"/>
          <w:szCs w:val="20"/>
        </w:rPr>
        <w:t>prijavnici</w:t>
      </w:r>
      <w:proofErr w:type="spellEnd"/>
      <w:r w:rsidRPr="00225DC7">
        <w:rPr>
          <w:rFonts w:cs="Arial"/>
          <w:sz w:val="20"/>
          <w:szCs w:val="20"/>
        </w:rPr>
        <w:t xml:space="preserve">, a </w:t>
      </w:r>
      <w:proofErr w:type="spellStart"/>
      <w:r w:rsidRPr="00225DC7">
        <w:rPr>
          <w:rFonts w:cs="Arial"/>
          <w:sz w:val="20"/>
          <w:szCs w:val="20"/>
        </w:rPr>
        <w:t>koje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uključuju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izradu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ugovora</w:t>
      </w:r>
      <w:proofErr w:type="spellEnd"/>
      <w:r w:rsidRPr="00225DC7">
        <w:rPr>
          <w:rFonts w:cs="Arial"/>
          <w:sz w:val="20"/>
          <w:szCs w:val="20"/>
        </w:rPr>
        <w:t xml:space="preserve"> i </w:t>
      </w:r>
      <w:proofErr w:type="spellStart"/>
      <w:r w:rsidRPr="00225DC7">
        <w:rPr>
          <w:rFonts w:cs="Arial"/>
          <w:sz w:val="20"/>
          <w:szCs w:val="20"/>
        </w:rPr>
        <w:t>svih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internih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dokumenata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potrebnih</w:t>
      </w:r>
      <w:proofErr w:type="spellEnd"/>
      <w:r w:rsidRPr="00225DC7">
        <w:rPr>
          <w:rFonts w:cs="Arial"/>
          <w:sz w:val="20"/>
          <w:szCs w:val="20"/>
        </w:rPr>
        <w:t xml:space="preserve"> za </w:t>
      </w:r>
      <w:proofErr w:type="spellStart"/>
      <w:r w:rsidRPr="00225DC7">
        <w:rPr>
          <w:rFonts w:cs="Arial"/>
          <w:sz w:val="20"/>
          <w:szCs w:val="20"/>
        </w:rPr>
        <w:t>obavljanje</w:t>
      </w:r>
      <w:proofErr w:type="spellEnd"/>
      <w:r w:rsidRPr="00225DC7">
        <w:rPr>
          <w:rFonts w:cs="Arial"/>
          <w:sz w:val="20"/>
          <w:szCs w:val="20"/>
        </w:rPr>
        <w:t xml:space="preserve"> usluge, </w:t>
      </w:r>
      <w:proofErr w:type="spellStart"/>
      <w:r w:rsidRPr="00225DC7">
        <w:rPr>
          <w:rFonts w:cs="Arial"/>
          <w:sz w:val="20"/>
          <w:szCs w:val="20"/>
        </w:rPr>
        <w:t>kao</w:t>
      </w:r>
      <w:proofErr w:type="spellEnd"/>
      <w:r w:rsidRPr="00225DC7">
        <w:rPr>
          <w:rFonts w:cs="Arial"/>
          <w:sz w:val="20"/>
          <w:szCs w:val="20"/>
        </w:rPr>
        <w:t xml:space="preserve"> i </w:t>
      </w:r>
      <w:proofErr w:type="spellStart"/>
      <w:r w:rsidRPr="00225DC7">
        <w:rPr>
          <w:rFonts w:cs="Arial"/>
          <w:sz w:val="20"/>
          <w:szCs w:val="20"/>
        </w:rPr>
        <w:t>slanje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obavijesti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vezanih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uz</w:t>
      </w:r>
      <w:proofErr w:type="spellEnd"/>
      <w:r w:rsidRPr="00225DC7">
        <w:rPr>
          <w:rFonts w:cs="Arial"/>
          <w:sz w:val="20"/>
          <w:szCs w:val="20"/>
        </w:rPr>
        <w:t xml:space="preserve"> gore </w:t>
      </w:r>
      <w:proofErr w:type="spellStart"/>
      <w:r w:rsidRPr="00225DC7">
        <w:rPr>
          <w:rFonts w:cs="Arial"/>
          <w:sz w:val="20"/>
          <w:szCs w:val="20"/>
        </w:rPr>
        <w:t>navedenu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uslugu</w:t>
      </w:r>
      <w:proofErr w:type="spellEnd"/>
      <w:r w:rsidRPr="00225DC7">
        <w:rPr>
          <w:rFonts w:cs="Arial"/>
          <w:sz w:val="20"/>
          <w:szCs w:val="20"/>
        </w:rPr>
        <w:t xml:space="preserve">, a </w:t>
      </w:r>
      <w:proofErr w:type="spellStart"/>
      <w:r w:rsidRPr="00225DC7">
        <w:rPr>
          <w:rFonts w:cs="Arial"/>
          <w:sz w:val="20"/>
          <w:szCs w:val="20"/>
        </w:rPr>
        <w:t>sve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prema</w:t>
      </w:r>
      <w:proofErr w:type="spellEnd"/>
      <w:r w:rsidRPr="00225DC7">
        <w:rPr>
          <w:rFonts w:cs="Arial"/>
          <w:sz w:val="20"/>
          <w:szCs w:val="20"/>
        </w:rPr>
        <w:t xml:space="preserve"> GDPR </w:t>
      </w:r>
      <w:proofErr w:type="spellStart"/>
      <w:r w:rsidRPr="00225DC7">
        <w:rPr>
          <w:rFonts w:cs="Arial"/>
          <w:sz w:val="20"/>
          <w:szCs w:val="20"/>
        </w:rPr>
        <w:t>pravilniku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tvrtke</w:t>
      </w:r>
      <w:proofErr w:type="spellEnd"/>
      <w:r w:rsidRPr="00225DC7">
        <w:rPr>
          <w:rFonts w:cs="Arial"/>
          <w:sz w:val="20"/>
          <w:szCs w:val="20"/>
        </w:rPr>
        <w:t xml:space="preserve"> Žuti mačak d.o.o. </w:t>
      </w:r>
      <w:proofErr w:type="spellStart"/>
      <w:r w:rsidRPr="00225DC7">
        <w:rPr>
          <w:rFonts w:cs="Arial"/>
          <w:sz w:val="20"/>
          <w:szCs w:val="20"/>
        </w:rPr>
        <w:t>meni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prezentiranom</w:t>
      </w:r>
      <w:proofErr w:type="spellEnd"/>
      <w:r w:rsidRPr="00225DC7">
        <w:rPr>
          <w:rFonts w:cs="Arial"/>
          <w:sz w:val="20"/>
          <w:szCs w:val="20"/>
        </w:rPr>
        <w:t xml:space="preserve"> i </w:t>
      </w:r>
      <w:proofErr w:type="spellStart"/>
      <w:r w:rsidRPr="00225DC7">
        <w:rPr>
          <w:rFonts w:cs="Arial"/>
          <w:sz w:val="20"/>
          <w:szCs w:val="20"/>
        </w:rPr>
        <w:t>objavljenom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na</w:t>
      </w:r>
      <w:proofErr w:type="spellEnd"/>
      <w:r w:rsidRPr="00225DC7">
        <w:rPr>
          <w:rFonts w:cs="Arial"/>
          <w:sz w:val="20"/>
          <w:szCs w:val="20"/>
        </w:rPr>
        <w:t xml:space="preserve"> web </w:t>
      </w:r>
      <w:proofErr w:type="spellStart"/>
      <w:r w:rsidRPr="00225DC7">
        <w:rPr>
          <w:rFonts w:cs="Arial"/>
          <w:sz w:val="20"/>
          <w:szCs w:val="20"/>
        </w:rPr>
        <w:t>stranici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hyperlink r:id="rId8" w:history="1">
        <w:r w:rsidRPr="00225DC7">
          <w:rPr>
            <w:rStyle w:val="Hyperlink"/>
            <w:rFonts w:cs="Arial"/>
            <w:color w:val="auto"/>
            <w:sz w:val="20"/>
            <w:szCs w:val="20"/>
          </w:rPr>
          <w:t>www.zutimacak.hr</w:t>
        </w:r>
      </w:hyperlink>
      <w:r w:rsidRPr="00225DC7">
        <w:rPr>
          <w:rFonts w:cs="Arial"/>
          <w:sz w:val="20"/>
          <w:szCs w:val="20"/>
        </w:rPr>
        <w:t xml:space="preserve">, </w:t>
      </w:r>
      <w:proofErr w:type="spellStart"/>
      <w:r w:rsidRPr="00225DC7">
        <w:rPr>
          <w:rFonts w:cs="Arial"/>
          <w:sz w:val="20"/>
          <w:szCs w:val="20"/>
        </w:rPr>
        <w:t>izuzev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podataka</w:t>
      </w:r>
      <w:proofErr w:type="spellEnd"/>
      <w:r w:rsidRPr="00225DC7">
        <w:rPr>
          <w:rFonts w:cs="Arial"/>
          <w:sz w:val="20"/>
          <w:szCs w:val="20"/>
        </w:rPr>
        <w:t xml:space="preserve"> o </w:t>
      </w:r>
      <w:proofErr w:type="spellStart"/>
      <w:r w:rsidRPr="00225DC7">
        <w:rPr>
          <w:rFonts w:cs="Arial"/>
          <w:sz w:val="20"/>
          <w:szCs w:val="20"/>
        </w:rPr>
        <w:t>zdravstvenom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stanju</w:t>
      </w:r>
      <w:proofErr w:type="spellEnd"/>
      <w:r w:rsidRPr="00225DC7">
        <w:rPr>
          <w:rFonts w:cs="Arial"/>
          <w:sz w:val="20"/>
          <w:szCs w:val="20"/>
        </w:rPr>
        <w:t xml:space="preserve"> koji se </w:t>
      </w:r>
      <w:proofErr w:type="spellStart"/>
      <w:r w:rsidRPr="00225DC7">
        <w:rPr>
          <w:rFonts w:cs="Arial"/>
          <w:sz w:val="20"/>
          <w:szCs w:val="20"/>
        </w:rPr>
        <w:t>koriste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isključivo</w:t>
      </w:r>
      <w:proofErr w:type="spellEnd"/>
      <w:r w:rsidRPr="00225DC7">
        <w:rPr>
          <w:rFonts w:cs="Arial"/>
          <w:sz w:val="20"/>
          <w:szCs w:val="20"/>
        </w:rPr>
        <w:t xml:space="preserve"> u </w:t>
      </w:r>
      <w:proofErr w:type="spellStart"/>
      <w:r w:rsidRPr="00225DC7">
        <w:rPr>
          <w:rFonts w:cs="Arial"/>
          <w:sz w:val="20"/>
          <w:szCs w:val="20"/>
        </w:rPr>
        <w:t>svezi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svrhe</w:t>
      </w:r>
      <w:proofErr w:type="spellEnd"/>
      <w:r w:rsidRPr="00225DC7">
        <w:rPr>
          <w:rFonts w:cs="Arial"/>
          <w:sz w:val="20"/>
          <w:szCs w:val="20"/>
        </w:rPr>
        <w:t xml:space="preserve"> za </w:t>
      </w:r>
      <w:proofErr w:type="spellStart"/>
      <w:r w:rsidRPr="00225DC7">
        <w:rPr>
          <w:rFonts w:cs="Arial"/>
          <w:sz w:val="20"/>
          <w:szCs w:val="20"/>
        </w:rPr>
        <w:t>koju</w:t>
      </w:r>
      <w:proofErr w:type="spellEnd"/>
      <w:r w:rsidRPr="00225DC7">
        <w:rPr>
          <w:rFonts w:cs="Arial"/>
          <w:sz w:val="20"/>
          <w:szCs w:val="20"/>
        </w:rPr>
        <w:t xml:space="preserve"> je </w:t>
      </w:r>
      <w:proofErr w:type="spellStart"/>
      <w:r w:rsidRPr="00225DC7">
        <w:rPr>
          <w:rFonts w:cs="Arial"/>
          <w:sz w:val="20"/>
          <w:szCs w:val="20"/>
        </w:rPr>
        <w:t>izričita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suglasnost</w:t>
      </w:r>
      <w:proofErr w:type="spellEnd"/>
      <w:r w:rsidRPr="00225DC7">
        <w:rPr>
          <w:rFonts w:cs="Arial"/>
          <w:sz w:val="20"/>
          <w:szCs w:val="20"/>
        </w:rPr>
        <w:t xml:space="preserve"> dana.</w:t>
      </w:r>
    </w:p>
    <w:p w14:paraId="51127F06" w14:textId="77777777" w:rsidR="00D7255C" w:rsidRPr="00225DC7" w:rsidRDefault="00D7255C" w:rsidP="00D7255C">
      <w:pPr>
        <w:rPr>
          <w:rFonts w:cs="Arial"/>
          <w:sz w:val="20"/>
          <w:szCs w:val="20"/>
        </w:rPr>
      </w:pPr>
      <w:r w:rsidRPr="00225DC7">
        <w:rPr>
          <w:rFonts w:cs="Arial"/>
          <w:sz w:val="20"/>
          <w:szCs w:val="20"/>
        </w:rPr>
        <w:tab/>
      </w:r>
      <w:r w:rsidRPr="00225DC7">
        <w:rPr>
          <w:rFonts w:cs="Arial"/>
          <w:sz w:val="20"/>
          <w:szCs w:val="20"/>
        </w:rPr>
        <w:tab/>
        <w:t>DA</w:t>
      </w:r>
      <w:r w:rsidRPr="00225DC7">
        <w:rPr>
          <w:rFonts w:cs="Arial"/>
          <w:sz w:val="20"/>
          <w:szCs w:val="20"/>
        </w:rPr>
        <w:tab/>
        <w:t>NE</w:t>
      </w:r>
    </w:p>
    <w:p w14:paraId="4D9FF6CD" w14:textId="77777777" w:rsidR="00D7255C" w:rsidRPr="00225DC7" w:rsidRDefault="00D7255C" w:rsidP="00407CF2">
      <w:pPr>
        <w:jc w:val="both"/>
        <w:rPr>
          <w:rFonts w:cs="Arial"/>
          <w:sz w:val="20"/>
          <w:szCs w:val="20"/>
        </w:rPr>
      </w:pPr>
      <w:proofErr w:type="spellStart"/>
      <w:r w:rsidRPr="00225DC7">
        <w:rPr>
          <w:rFonts w:cs="Arial"/>
          <w:sz w:val="20"/>
          <w:szCs w:val="20"/>
        </w:rPr>
        <w:t>Suglasan</w:t>
      </w:r>
      <w:proofErr w:type="spellEnd"/>
      <w:r w:rsidRPr="00225DC7">
        <w:rPr>
          <w:rFonts w:cs="Arial"/>
          <w:sz w:val="20"/>
          <w:szCs w:val="20"/>
        </w:rPr>
        <w:t>/</w:t>
      </w:r>
      <w:proofErr w:type="spellStart"/>
      <w:r w:rsidRPr="00225DC7">
        <w:rPr>
          <w:rFonts w:cs="Arial"/>
          <w:sz w:val="20"/>
          <w:szCs w:val="20"/>
        </w:rPr>
        <w:t>suglasna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sam</w:t>
      </w:r>
      <w:proofErr w:type="spellEnd"/>
      <w:r w:rsidRPr="00225DC7">
        <w:rPr>
          <w:rFonts w:cs="Arial"/>
          <w:sz w:val="20"/>
          <w:szCs w:val="20"/>
        </w:rPr>
        <w:t xml:space="preserve"> da </w:t>
      </w:r>
      <w:proofErr w:type="spellStart"/>
      <w:r w:rsidRPr="00225DC7">
        <w:rPr>
          <w:rFonts w:cs="Arial"/>
          <w:sz w:val="20"/>
          <w:szCs w:val="20"/>
        </w:rPr>
        <w:t>želim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primati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promotivne</w:t>
      </w:r>
      <w:proofErr w:type="spellEnd"/>
      <w:r w:rsidRPr="00225DC7">
        <w:rPr>
          <w:rFonts w:cs="Arial"/>
          <w:sz w:val="20"/>
          <w:szCs w:val="20"/>
        </w:rPr>
        <w:t xml:space="preserve"> i </w:t>
      </w:r>
      <w:proofErr w:type="spellStart"/>
      <w:r w:rsidRPr="00225DC7">
        <w:rPr>
          <w:rFonts w:cs="Arial"/>
          <w:sz w:val="20"/>
          <w:szCs w:val="20"/>
        </w:rPr>
        <w:t>informativne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obavijest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vezane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uz</w:t>
      </w:r>
      <w:proofErr w:type="spellEnd"/>
      <w:r w:rsidRPr="00225DC7">
        <w:rPr>
          <w:rFonts w:cs="Arial"/>
          <w:sz w:val="20"/>
          <w:szCs w:val="20"/>
        </w:rPr>
        <w:t xml:space="preserve"> </w:t>
      </w:r>
      <w:proofErr w:type="spellStart"/>
      <w:r w:rsidRPr="00225DC7">
        <w:rPr>
          <w:rFonts w:cs="Arial"/>
          <w:sz w:val="20"/>
          <w:szCs w:val="20"/>
        </w:rPr>
        <w:t>tvrtku</w:t>
      </w:r>
      <w:proofErr w:type="spellEnd"/>
      <w:r w:rsidR="00AD0D2F" w:rsidRPr="00225DC7">
        <w:rPr>
          <w:rFonts w:cs="Arial"/>
          <w:sz w:val="20"/>
          <w:szCs w:val="20"/>
        </w:rPr>
        <w:t xml:space="preserve"> Ž</w:t>
      </w:r>
      <w:r w:rsidRPr="00225DC7">
        <w:rPr>
          <w:rFonts w:cs="Arial"/>
          <w:sz w:val="20"/>
          <w:szCs w:val="20"/>
        </w:rPr>
        <w:t xml:space="preserve">uti mačak d.o.o. i </w:t>
      </w:r>
      <w:proofErr w:type="spellStart"/>
      <w:r w:rsidRPr="00225DC7">
        <w:rPr>
          <w:rFonts w:cs="Arial"/>
          <w:sz w:val="20"/>
          <w:szCs w:val="20"/>
        </w:rPr>
        <w:t>na</w:t>
      </w:r>
      <w:proofErr w:type="spellEnd"/>
      <w:r w:rsidRPr="00225DC7">
        <w:rPr>
          <w:rFonts w:cs="Arial"/>
          <w:sz w:val="20"/>
          <w:szCs w:val="20"/>
        </w:rPr>
        <w:t xml:space="preserve"> gore </w:t>
      </w:r>
      <w:proofErr w:type="spellStart"/>
      <w:r w:rsidRPr="00225DC7">
        <w:rPr>
          <w:rFonts w:cs="Arial"/>
          <w:sz w:val="20"/>
          <w:szCs w:val="20"/>
        </w:rPr>
        <w:t>navedenu</w:t>
      </w:r>
      <w:proofErr w:type="spellEnd"/>
      <w:r w:rsidRPr="00225DC7">
        <w:rPr>
          <w:rFonts w:cs="Arial"/>
          <w:sz w:val="20"/>
          <w:szCs w:val="20"/>
        </w:rPr>
        <w:t xml:space="preserve"> e mail </w:t>
      </w:r>
      <w:proofErr w:type="spellStart"/>
      <w:r w:rsidRPr="00225DC7">
        <w:rPr>
          <w:rFonts w:cs="Arial"/>
          <w:sz w:val="20"/>
          <w:szCs w:val="20"/>
        </w:rPr>
        <w:t>adresu</w:t>
      </w:r>
      <w:proofErr w:type="spellEnd"/>
      <w:r w:rsidRPr="00225DC7">
        <w:rPr>
          <w:rFonts w:cs="Arial"/>
          <w:sz w:val="20"/>
          <w:szCs w:val="20"/>
        </w:rPr>
        <w:t xml:space="preserve">. </w:t>
      </w:r>
    </w:p>
    <w:p w14:paraId="0CCBE65A" w14:textId="77777777" w:rsidR="00D7255C" w:rsidRPr="00225DC7" w:rsidRDefault="00D7255C" w:rsidP="00D7255C">
      <w:pPr>
        <w:rPr>
          <w:rFonts w:cs="Arial"/>
          <w:sz w:val="20"/>
          <w:szCs w:val="20"/>
        </w:rPr>
      </w:pPr>
      <w:r w:rsidRPr="00225DC7">
        <w:rPr>
          <w:rFonts w:cs="Arial"/>
          <w:sz w:val="20"/>
          <w:szCs w:val="20"/>
        </w:rPr>
        <w:tab/>
      </w:r>
      <w:r w:rsidRPr="00225DC7">
        <w:rPr>
          <w:rFonts w:cs="Arial"/>
          <w:sz w:val="20"/>
          <w:szCs w:val="20"/>
        </w:rPr>
        <w:tab/>
        <w:t>DA</w:t>
      </w:r>
      <w:r w:rsidRPr="00225DC7">
        <w:rPr>
          <w:rFonts w:cs="Arial"/>
          <w:sz w:val="20"/>
          <w:szCs w:val="20"/>
        </w:rPr>
        <w:tab/>
        <w:t>NE</w:t>
      </w:r>
    </w:p>
    <w:p w14:paraId="0550AFF0" w14:textId="77777777" w:rsidR="002125C6" w:rsidRDefault="002125C6" w:rsidP="00225DC7">
      <w:pPr>
        <w:tabs>
          <w:tab w:val="left" w:pos="1065"/>
        </w:tabs>
        <w:spacing w:after="0" w:line="240" w:lineRule="auto"/>
      </w:pPr>
    </w:p>
    <w:p w14:paraId="037A483B" w14:textId="77777777" w:rsidR="000F283F" w:rsidRPr="00225DC7" w:rsidRDefault="002125C6" w:rsidP="00225DC7">
      <w:pPr>
        <w:tabs>
          <w:tab w:val="left" w:pos="1065"/>
        </w:tabs>
        <w:spacing w:after="0" w:line="240" w:lineRule="auto"/>
        <w:jc w:val="center"/>
        <w:rPr>
          <w:color w:val="0000FF" w:themeColor="hyperlink"/>
          <w:u w:val="single"/>
        </w:rPr>
      </w:pPr>
      <w:proofErr w:type="spellStart"/>
      <w:r w:rsidRPr="006051D9">
        <w:t>Ispunjeni</w:t>
      </w:r>
      <w:proofErr w:type="spellEnd"/>
      <w:r w:rsidRPr="006051D9">
        <w:t xml:space="preserve"> </w:t>
      </w:r>
      <w:proofErr w:type="spellStart"/>
      <w:r w:rsidRPr="006051D9">
        <w:t>obrazac</w:t>
      </w:r>
      <w:proofErr w:type="spellEnd"/>
      <w:r w:rsidRPr="006051D9">
        <w:t xml:space="preserve"> </w:t>
      </w:r>
      <w:proofErr w:type="spellStart"/>
      <w:r w:rsidRPr="006051D9">
        <w:t>dostaviti</w:t>
      </w:r>
      <w:proofErr w:type="spellEnd"/>
      <w:r w:rsidRPr="006051D9">
        <w:t xml:space="preserve"> </w:t>
      </w:r>
      <w:proofErr w:type="spellStart"/>
      <w:r w:rsidRPr="006051D9">
        <w:t>na</w:t>
      </w:r>
      <w:proofErr w:type="spellEnd"/>
      <w:r w:rsidR="000972B9">
        <w:t xml:space="preserve"> e-mail:</w:t>
      </w:r>
      <w:r w:rsidRPr="006051D9">
        <w:t xml:space="preserve"> </w:t>
      </w:r>
      <w:hyperlink r:id="rId9" w:history="1">
        <w:r w:rsidRPr="006051D9">
          <w:rPr>
            <w:rStyle w:val="Hyperlink"/>
          </w:rPr>
          <w:t>agencija@zutimacak.hr</w:t>
        </w:r>
      </w:hyperlink>
    </w:p>
    <w:p w14:paraId="0531C233" w14:textId="77777777" w:rsidR="000F283F" w:rsidRDefault="000F283F" w:rsidP="00863863">
      <w:pPr>
        <w:tabs>
          <w:tab w:val="left" w:pos="1065"/>
        </w:tabs>
        <w:spacing w:after="0" w:line="240" w:lineRule="auto"/>
        <w:jc w:val="center"/>
        <w:rPr>
          <w:b/>
        </w:rPr>
      </w:pPr>
    </w:p>
    <w:p w14:paraId="60F3CBEF" w14:textId="77777777" w:rsidR="00926625" w:rsidRDefault="00926625" w:rsidP="000F283F">
      <w:pPr>
        <w:tabs>
          <w:tab w:val="left" w:pos="1065"/>
        </w:tabs>
        <w:spacing w:after="0" w:line="240" w:lineRule="auto"/>
        <w:jc w:val="center"/>
        <w:rPr>
          <w:b/>
        </w:rPr>
      </w:pPr>
    </w:p>
    <w:p w14:paraId="03E36C84" w14:textId="77777777" w:rsidR="00926625" w:rsidRDefault="00926625" w:rsidP="000F283F">
      <w:pPr>
        <w:tabs>
          <w:tab w:val="left" w:pos="1065"/>
        </w:tabs>
        <w:spacing w:after="0" w:line="240" w:lineRule="auto"/>
        <w:jc w:val="center"/>
        <w:rPr>
          <w:b/>
        </w:rPr>
      </w:pPr>
    </w:p>
    <w:p w14:paraId="46C6AB84" w14:textId="77777777" w:rsidR="00926625" w:rsidRPr="00042FF6" w:rsidRDefault="00926625" w:rsidP="000F283F">
      <w:pPr>
        <w:tabs>
          <w:tab w:val="left" w:pos="1065"/>
        </w:tabs>
        <w:spacing w:after="0" w:line="240" w:lineRule="auto"/>
        <w:jc w:val="center"/>
        <w:rPr>
          <w:b/>
          <w:lang w:val="hr-HR"/>
        </w:rPr>
      </w:pPr>
    </w:p>
    <w:p w14:paraId="4EAEBD32" w14:textId="77777777" w:rsidR="00926625" w:rsidRDefault="00926625" w:rsidP="000F283F">
      <w:pPr>
        <w:tabs>
          <w:tab w:val="left" w:pos="1065"/>
        </w:tabs>
        <w:spacing w:after="0" w:line="240" w:lineRule="auto"/>
        <w:jc w:val="center"/>
        <w:rPr>
          <w:b/>
        </w:rPr>
      </w:pPr>
    </w:p>
    <w:p w14:paraId="209D03A1" w14:textId="77777777" w:rsidR="00926625" w:rsidRDefault="00926625" w:rsidP="000F283F">
      <w:pPr>
        <w:tabs>
          <w:tab w:val="left" w:pos="1065"/>
        </w:tabs>
        <w:spacing w:after="0" w:line="240" w:lineRule="auto"/>
        <w:jc w:val="center"/>
        <w:rPr>
          <w:b/>
        </w:rPr>
      </w:pPr>
    </w:p>
    <w:p w14:paraId="42A0F082" w14:textId="77777777" w:rsidR="00926625" w:rsidRDefault="00926625" w:rsidP="000F283F">
      <w:pPr>
        <w:tabs>
          <w:tab w:val="left" w:pos="1065"/>
        </w:tabs>
        <w:spacing w:after="0" w:line="240" w:lineRule="auto"/>
        <w:jc w:val="center"/>
        <w:rPr>
          <w:b/>
        </w:rPr>
      </w:pPr>
    </w:p>
    <w:p w14:paraId="33378DD5" w14:textId="77777777" w:rsidR="00926625" w:rsidRDefault="00926625" w:rsidP="000F283F">
      <w:pPr>
        <w:tabs>
          <w:tab w:val="left" w:pos="1065"/>
        </w:tabs>
        <w:spacing w:after="0" w:line="240" w:lineRule="auto"/>
        <w:jc w:val="center"/>
        <w:rPr>
          <w:b/>
        </w:rPr>
      </w:pPr>
    </w:p>
    <w:p w14:paraId="7548FFB7" w14:textId="77777777" w:rsidR="00926625" w:rsidRDefault="00926625" w:rsidP="000F283F">
      <w:pPr>
        <w:tabs>
          <w:tab w:val="left" w:pos="1065"/>
        </w:tabs>
        <w:spacing w:after="0" w:line="240" w:lineRule="auto"/>
        <w:jc w:val="center"/>
        <w:rPr>
          <w:b/>
        </w:rPr>
      </w:pPr>
    </w:p>
    <w:p w14:paraId="0C86F96F" w14:textId="77777777" w:rsidR="00184BF6" w:rsidRDefault="000F283F" w:rsidP="000F283F">
      <w:pPr>
        <w:tabs>
          <w:tab w:val="left" w:pos="1065"/>
        </w:tabs>
        <w:spacing w:after="0" w:line="240" w:lineRule="auto"/>
        <w:jc w:val="center"/>
        <w:rPr>
          <w:b/>
        </w:rPr>
      </w:pPr>
      <w:proofErr w:type="spellStart"/>
      <w:r>
        <w:rPr>
          <w:b/>
        </w:rPr>
        <w:t>Tehnički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organizator</w:t>
      </w:r>
      <w:proofErr w:type="spellEnd"/>
      <w:r w:rsidRPr="006051D9">
        <w:rPr>
          <w:b/>
        </w:rPr>
        <w:t>:</w:t>
      </w:r>
    </w:p>
    <w:sectPr w:rsidR="00184BF6" w:rsidSect="000972B9">
      <w:headerReference w:type="default" r:id="rId10"/>
      <w:footerReference w:type="default" r:id="rId11"/>
      <w:pgSz w:w="11906" w:h="16838"/>
      <w:pgMar w:top="227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B949" w14:textId="77777777" w:rsidR="00043329" w:rsidRDefault="00043329" w:rsidP="00FC1068">
      <w:pPr>
        <w:spacing w:after="0" w:line="240" w:lineRule="auto"/>
      </w:pPr>
      <w:r>
        <w:separator/>
      </w:r>
    </w:p>
  </w:endnote>
  <w:endnote w:type="continuationSeparator" w:id="0">
    <w:p w14:paraId="7B982680" w14:textId="77777777" w:rsidR="00043329" w:rsidRDefault="00043329" w:rsidP="00FC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EF92" w14:textId="77777777" w:rsidR="00554FF9" w:rsidRPr="004620D5" w:rsidRDefault="00554FF9" w:rsidP="008D0FC7">
    <w:pPr>
      <w:pStyle w:val="Footer"/>
      <w:jc w:val="center"/>
      <w:rPr>
        <w:b/>
        <w:sz w:val="2"/>
        <w:szCs w:val="2"/>
      </w:rPr>
    </w:pPr>
    <w:r>
      <w:rPr>
        <w:b/>
        <w:noProof/>
        <w:sz w:val="2"/>
        <w:szCs w:val="2"/>
        <w:lang w:val="hr-HR" w:eastAsia="hr-HR"/>
      </w:rPr>
      <w:drawing>
        <wp:anchor distT="0" distB="0" distL="114300" distR="114300" simplePos="0" relativeHeight="251663360" behindDoc="1" locked="0" layoutInCell="1" allowOverlap="1" wp14:anchorId="4B9AB7FF" wp14:editId="0991943F">
          <wp:simplePos x="0" y="0"/>
          <wp:positionH relativeFrom="column">
            <wp:posOffset>-52070</wp:posOffset>
          </wp:positionH>
          <wp:positionV relativeFrom="paragraph">
            <wp:posOffset>-91440</wp:posOffset>
          </wp:positionV>
          <wp:extent cx="971550" cy="933450"/>
          <wp:effectExtent l="0" t="0" r="0" b="0"/>
          <wp:wrapNone/>
          <wp:docPr id="19" name="Picture 1" descr="Ugrađena 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građena slika 3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7556D35" w14:textId="77777777" w:rsidR="00554FF9" w:rsidRPr="00576C3A" w:rsidRDefault="00554FF9" w:rsidP="008D0FC7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Žuti Mačak d.o.o. </w:t>
    </w:r>
    <w:r w:rsidRPr="00576C3A">
      <w:rPr>
        <w:b/>
        <w:sz w:val="16"/>
        <w:szCs w:val="16"/>
      </w:rPr>
      <w:t>Putnička agencija</w:t>
    </w:r>
  </w:p>
  <w:p w14:paraId="234B7ACC" w14:textId="77777777" w:rsidR="00554FF9" w:rsidRPr="00576C3A" w:rsidRDefault="000972B9" w:rsidP="008D0FC7">
    <w:pPr>
      <w:pStyle w:val="Footer"/>
      <w:jc w:val="center"/>
      <w:rPr>
        <w:sz w:val="16"/>
        <w:szCs w:val="16"/>
      </w:rPr>
    </w:pPr>
    <w:proofErr w:type="spellStart"/>
    <w:r>
      <w:rPr>
        <w:sz w:val="16"/>
        <w:szCs w:val="16"/>
      </w:rPr>
      <w:t>Dobojska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ulica</w:t>
    </w:r>
    <w:proofErr w:type="spellEnd"/>
    <w:r>
      <w:rPr>
        <w:sz w:val="16"/>
        <w:szCs w:val="16"/>
      </w:rPr>
      <w:t xml:space="preserve"> 34</w:t>
    </w:r>
    <w:r w:rsidR="00554FF9" w:rsidRPr="00576C3A">
      <w:rPr>
        <w:sz w:val="16"/>
        <w:szCs w:val="16"/>
      </w:rPr>
      <w:t>, HR-10000 Zagreb,</w:t>
    </w:r>
    <w:r w:rsidR="00554FF9" w:rsidRPr="00EE0134">
      <w:rPr>
        <w:noProof/>
      </w:rPr>
      <w:t xml:space="preserve"> </w:t>
    </w:r>
  </w:p>
  <w:p w14:paraId="21B2B75B" w14:textId="77777777" w:rsidR="00554FF9" w:rsidRPr="00576C3A" w:rsidRDefault="00554FF9" w:rsidP="008D0FC7">
    <w:pPr>
      <w:pStyle w:val="Footer"/>
      <w:jc w:val="center"/>
      <w:rPr>
        <w:sz w:val="16"/>
        <w:szCs w:val="16"/>
      </w:rPr>
    </w:pPr>
    <w:r w:rsidRPr="00576C3A">
      <w:rPr>
        <w:sz w:val="16"/>
        <w:szCs w:val="16"/>
      </w:rPr>
      <w:t>tel: +385 1 4880 610, fax: +385 1 4880 612, mob: +385 98 360 155</w:t>
    </w:r>
  </w:p>
  <w:p w14:paraId="6030F054" w14:textId="77777777" w:rsidR="00554FF9" w:rsidRPr="00576C3A" w:rsidRDefault="00554FF9" w:rsidP="008D0FC7">
    <w:pPr>
      <w:pStyle w:val="Footer"/>
      <w:jc w:val="center"/>
      <w:rPr>
        <w:sz w:val="16"/>
        <w:szCs w:val="16"/>
      </w:rPr>
    </w:pPr>
    <w:r w:rsidRPr="00576C3A">
      <w:rPr>
        <w:sz w:val="16"/>
        <w:szCs w:val="16"/>
      </w:rPr>
      <w:t>agencija@zutimacak.hr I www.zutimacak.hr</w:t>
    </w:r>
  </w:p>
  <w:p w14:paraId="5080B14A" w14:textId="77777777" w:rsidR="00554FF9" w:rsidRPr="008D0FC7" w:rsidRDefault="00554FF9" w:rsidP="008D0FC7">
    <w:pPr>
      <w:pStyle w:val="Footer"/>
      <w:jc w:val="center"/>
    </w:pPr>
    <w:r w:rsidRPr="00576C3A">
      <w:rPr>
        <w:sz w:val="16"/>
        <w:szCs w:val="16"/>
      </w:rPr>
      <w:t>©Žuti Mačak d.o.o. I  I.D.: HR-AB-01-080233504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E975" w14:textId="77777777" w:rsidR="00043329" w:rsidRDefault="00043329" w:rsidP="00FC1068">
      <w:pPr>
        <w:spacing w:after="0" w:line="240" w:lineRule="auto"/>
      </w:pPr>
      <w:r>
        <w:separator/>
      </w:r>
    </w:p>
  </w:footnote>
  <w:footnote w:type="continuationSeparator" w:id="0">
    <w:p w14:paraId="233D9A48" w14:textId="77777777" w:rsidR="00043329" w:rsidRDefault="00043329" w:rsidP="00FC1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F8F4" w14:textId="77777777" w:rsidR="00554FF9" w:rsidRDefault="000972B9" w:rsidP="000972B9">
    <w:pPr>
      <w:pStyle w:val="Header"/>
      <w:tabs>
        <w:tab w:val="clear" w:pos="4536"/>
        <w:tab w:val="clear" w:pos="9072"/>
        <w:tab w:val="left" w:pos="5505"/>
      </w:tabs>
      <w:ind w:left="-1417"/>
    </w:pPr>
    <w:r>
      <w:rPr>
        <w:noProof/>
      </w:rPr>
      <w:drawing>
        <wp:inline distT="0" distB="0" distL="0" distR="0" wp14:anchorId="3E574347" wp14:editId="34BCD741">
          <wp:extent cx="7543800" cy="2531110"/>
          <wp:effectExtent l="0" t="0" r="0" b="254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 2023-10-23 14443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709" cy="2531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B1E51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85ECB"/>
    <w:multiLevelType w:val="hybridMultilevel"/>
    <w:tmpl w:val="0456B8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F2211"/>
    <w:multiLevelType w:val="hybridMultilevel"/>
    <w:tmpl w:val="DFB22F3A"/>
    <w:lvl w:ilvl="0" w:tplc="041A0005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7DE636B"/>
    <w:multiLevelType w:val="hybridMultilevel"/>
    <w:tmpl w:val="2A542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06338"/>
    <w:multiLevelType w:val="hybridMultilevel"/>
    <w:tmpl w:val="5526117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B37C9"/>
    <w:multiLevelType w:val="hybridMultilevel"/>
    <w:tmpl w:val="F800A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67341"/>
    <w:multiLevelType w:val="hybridMultilevel"/>
    <w:tmpl w:val="9F7CD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12856"/>
    <w:multiLevelType w:val="hybridMultilevel"/>
    <w:tmpl w:val="8902B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4665D"/>
    <w:multiLevelType w:val="hybridMultilevel"/>
    <w:tmpl w:val="0456B8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63511"/>
    <w:multiLevelType w:val="hybridMultilevel"/>
    <w:tmpl w:val="2BEC5A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777503">
    <w:abstractNumId w:val="2"/>
  </w:num>
  <w:num w:numId="2" w16cid:durableId="524363369">
    <w:abstractNumId w:val="4"/>
  </w:num>
  <w:num w:numId="3" w16cid:durableId="239410823">
    <w:abstractNumId w:val="5"/>
  </w:num>
  <w:num w:numId="4" w16cid:durableId="1601060651">
    <w:abstractNumId w:val="7"/>
  </w:num>
  <w:num w:numId="5" w16cid:durableId="1598445787">
    <w:abstractNumId w:val="1"/>
  </w:num>
  <w:num w:numId="6" w16cid:durableId="1627350192">
    <w:abstractNumId w:val="8"/>
  </w:num>
  <w:num w:numId="7" w16cid:durableId="1584483604">
    <w:abstractNumId w:val="9"/>
  </w:num>
  <w:num w:numId="8" w16cid:durableId="1323317666">
    <w:abstractNumId w:val="0"/>
  </w:num>
  <w:num w:numId="9" w16cid:durableId="147674431">
    <w:abstractNumId w:val="6"/>
  </w:num>
  <w:num w:numId="10" w16cid:durableId="415520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68"/>
    <w:rsid w:val="00000209"/>
    <w:rsid w:val="000026ED"/>
    <w:rsid w:val="000033CD"/>
    <w:rsid w:val="00040A53"/>
    <w:rsid w:val="00042FF6"/>
    <w:rsid w:val="00043329"/>
    <w:rsid w:val="000972B9"/>
    <w:rsid w:val="000F283F"/>
    <w:rsid w:val="00104430"/>
    <w:rsid w:val="0011057A"/>
    <w:rsid w:val="00137D97"/>
    <w:rsid w:val="00165345"/>
    <w:rsid w:val="00184BF6"/>
    <w:rsid w:val="00184FB8"/>
    <w:rsid w:val="001A59AA"/>
    <w:rsid w:val="001A5EA5"/>
    <w:rsid w:val="001A76E3"/>
    <w:rsid w:val="002065AD"/>
    <w:rsid w:val="002125C6"/>
    <w:rsid w:val="00225DC7"/>
    <w:rsid w:val="00231052"/>
    <w:rsid w:val="002569A6"/>
    <w:rsid w:val="002B24DD"/>
    <w:rsid w:val="003023B2"/>
    <w:rsid w:val="00342294"/>
    <w:rsid w:val="00385056"/>
    <w:rsid w:val="003871DD"/>
    <w:rsid w:val="003E46C2"/>
    <w:rsid w:val="003F4C3A"/>
    <w:rsid w:val="00405D48"/>
    <w:rsid w:val="00407CF2"/>
    <w:rsid w:val="00434120"/>
    <w:rsid w:val="004620D5"/>
    <w:rsid w:val="00471C4A"/>
    <w:rsid w:val="00482804"/>
    <w:rsid w:val="004F695D"/>
    <w:rsid w:val="00531E33"/>
    <w:rsid w:val="0053356A"/>
    <w:rsid w:val="00534D85"/>
    <w:rsid w:val="00546D4A"/>
    <w:rsid w:val="00554FF9"/>
    <w:rsid w:val="00563A9B"/>
    <w:rsid w:val="005C3A56"/>
    <w:rsid w:val="005D4321"/>
    <w:rsid w:val="005E5AE6"/>
    <w:rsid w:val="005E66C4"/>
    <w:rsid w:val="006043DA"/>
    <w:rsid w:val="006051D9"/>
    <w:rsid w:val="00631EBC"/>
    <w:rsid w:val="00633D52"/>
    <w:rsid w:val="0065233B"/>
    <w:rsid w:val="006C4ABD"/>
    <w:rsid w:val="006D76C3"/>
    <w:rsid w:val="006F3B2A"/>
    <w:rsid w:val="00732C72"/>
    <w:rsid w:val="00733DE8"/>
    <w:rsid w:val="00773CC6"/>
    <w:rsid w:val="007841CB"/>
    <w:rsid w:val="007975EC"/>
    <w:rsid w:val="007D0F19"/>
    <w:rsid w:val="007F2DC9"/>
    <w:rsid w:val="00813F99"/>
    <w:rsid w:val="00816FE5"/>
    <w:rsid w:val="0082323D"/>
    <w:rsid w:val="00863863"/>
    <w:rsid w:val="00883A28"/>
    <w:rsid w:val="00884FF3"/>
    <w:rsid w:val="008A4733"/>
    <w:rsid w:val="008D0FC7"/>
    <w:rsid w:val="008E5667"/>
    <w:rsid w:val="008F73E7"/>
    <w:rsid w:val="00926625"/>
    <w:rsid w:val="00933929"/>
    <w:rsid w:val="00951DCC"/>
    <w:rsid w:val="0096122B"/>
    <w:rsid w:val="009A0506"/>
    <w:rsid w:val="009B1EAC"/>
    <w:rsid w:val="009C74DA"/>
    <w:rsid w:val="009E397C"/>
    <w:rsid w:val="009E4B99"/>
    <w:rsid w:val="00A465D5"/>
    <w:rsid w:val="00A57A99"/>
    <w:rsid w:val="00AA5287"/>
    <w:rsid w:val="00AD0D2F"/>
    <w:rsid w:val="00AE43D4"/>
    <w:rsid w:val="00B16F3D"/>
    <w:rsid w:val="00B3522B"/>
    <w:rsid w:val="00B44EE7"/>
    <w:rsid w:val="00B47F35"/>
    <w:rsid w:val="00B62A48"/>
    <w:rsid w:val="00BC2CBD"/>
    <w:rsid w:val="00BD1760"/>
    <w:rsid w:val="00BF4800"/>
    <w:rsid w:val="00C13DE8"/>
    <w:rsid w:val="00C337EF"/>
    <w:rsid w:val="00C42ECD"/>
    <w:rsid w:val="00CB76E9"/>
    <w:rsid w:val="00CE7240"/>
    <w:rsid w:val="00CF3A14"/>
    <w:rsid w:val="00D56EB4"/>
    <w:rsid w:val="00D7255C"/>
    <w:rsid w:val="00D7667B"/>
    <w:rsid w:val="00DA7A1B"/>
    <w:rsid w:val="00DC172A"/>
    <w:rsid w:val="00DD0421"/>
    <w:rsid w:val="00DD37D6"/>
    <w:rsid w:val="00DE1678"/>
    <w:rsid w:val="00DF3AFD"/>
    <w:rsid w:val="00E22431"/>
    <w:rsid w:val="00E60CC7"/>
    <w:rsid w:val="00EC4BC2"/>
    <w:rsid w:val="00EE0134"/>
    <w:rsid w:val="00F37671"/>
    <w:rsid w:val="00F67399"/>
    <w:rsid w:val="00F74814"/>
    <w:rsid w:val="00F7641F"/>
    <w:rsid w:val="00F87A70"/>
    <w:rsid w:val="00F939A4"/>
    <w:rsid w:val="00FC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886DF"/>
  <w15:docId w15:val="{601466B5-DB70-427A-93EA-9FF4AD64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0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068"/>
  </w:style>
  <w:style w:type="paragraph" w:styleId="Footer">
    <w:name w:val="footer"/>
    <w:basedOn w:val="Normal"/>
    <w:link w:val="FooterChar"/>
    <w:uiPriority w:val="99"/>
    <w:unhideWhenUsed/>
    <w:rsid w:val="00FC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068"/>
  </w:style>
  <w:style w:type="table" w:styleId="TableGrid">
    <w:name w:val="Table Grid"/>
    <w:basedOn w:val="TableNormal"/>
    <w:uiPriority w:val="59"/>
    <w:rsid w:val="002065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E46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3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3A9B"/>
    <w:pPr>
      <w:spacing w:after="0" w:line="240" w:lineRule="auto"/>
    </w:pPr>
  </w:style>
  <w:style w:type="table" w:customStyle="1" w:styleId="Reetkatablice1">
    <w:name w:val="Rešetka tablice1"/>
    <w:basedOn w:val="TableNormal"/>
    <w:next w:val="TableGrid"/>
    <w:uiPriority w:val="59"/>
    <w:rsid w:val="009B1EAC"/>
    <w:pPr>
      <w:spacing w:after="0" w:line="240" w:lineRule="auto"/>
    </w:pPr>
    <w:rPr>
      <w:rFonts w:eastAsiaTheme="minorHAnsi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2125C6"/>
    <w:pPr>
      <w:spacing w:after="0" w:line="240" w:lineRule="auto"/>
    </w:pPr>
    <w:rPr>
      <w:rFonts w:eastAsiaTheme="minorHAnsi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F939A4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timacak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encija@zutimacak.h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i_14e8c09d0cfb048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7B57-1800-4829-AC2D-9B0C4625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Ana Marija Sačarić</cp:lastModifiedBy>
  <cp:revision>2</cp:revision>
  <cp:lastPrinted>2018-10-01T13:00:00Z</cp:lastPrinted>
  <dcterms:created xsi:type="dcterms:W3CDTF">2023-11-16T10:07:00Z</dcterms:created>
  <dcterms:modified xsi:type="dcterms:W3CDTF">2023-11-16T10:07:00Z</dcterms:modified>
</cp:coreProperties>
</file>